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76"/>
        <w:gridCol w:w="2028"/>
        <w:gridCol w:w="4092"/>
      </w:tblGrid>
      <w:tr w:rsidR="00F71498" w:rsidRPr="00F71498" w:rsidTr="00F71498">
        <w:tc>
          <w:tcPr>
            <w:tcW w:w="4176" w:type="dxa"/>
          </w:tcPr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left"/>
              <w:rPr>
                <w:rFonts w:asciiTheme="minorHAnsi" w:hAnsiTheme="minorHAnsi" w:cs="Times New Roman"/>
                <w:sz w:val="24"/>
              </w:rPr>
            </w:pPr>
            <w:r w:rsidRPr="00F71498">
              <w:rPr>
                <w:rFonts w:asciiTheme="minorHAnsi" w:hAnsiTheme="minorHAnsi" w:cs="Times New Roman"/>
                <w:noProof/>
                <w:sz w:val="24"/>
              </w:rPr>
              <w:drawing>
                <wp:inline distT="0" distB="0" distL="0" distR="0">
                  <wp:extent cx="1771650" cy="645914"/>
                  <wp:effectExtent l="19050" t="0" r="0" b="0"/>
                  <wp:docPr id="17" name="Рисунок 16" descr="C:\Documents and Settings\konstantin.antropov\Мои документы\Google Диск\Работа\Фирменный стиль\Logo_полный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konstantin.antropov\Мои документы\Google Диск\Работа\Фирменный стиль\Logo_полный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57" cy="65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</w:tcPr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</w:p>
        </w:tc>
        <w:tc>
          <w:tcPr>
            <w:tcW w:w="4092" w:type="dxa"/>
          </w:tcPr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300026, г</w:t>
            </w:r>
            <w:proofErr w:type="gramStart"/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.Т</w:t>
            </w:r>
            <w:proofErr w:type="gramEnd"/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ула., ул.Рязанская 22, оф.60,</w:t>
            </w:r>
          </w:p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 xml:space="preserve">тел./факс: (4872) 234-236, </w:t>
            </w:r>
            <w:r w:rsidRPr="00F71498">
              <w:rPr>
                <w:rFonts w:asciiTheme="minorHAnsi" w:hAnsiTheme="minorHAnsi"/>
                <w:sz w:val="20"/>
                <w:szCs w:val="20"/>
              </w:rPr>
              <w:t>(499) 705-74-80</w:t>
            </w:r>
          </w:p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left" w:pos="0"/>
              </w:tabs>
              <w:spacing w:before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71498">
              <w:rPr>
                <w:rFonts w:asciiTheme="minorHAnsi" w:hAnsiTheme="minorHAnsi"/>
                <w:sz w:val="20"/>
                <w:szCs w:val="20"/>
              </w:rPr>
              <w:t xml:space="preserve">Электронная почта: </w:t>
            </w:r>
            <w:r w:rsidRPr="00F71498">
              <w:rPr>
                <w:rFonts w:asciiTheme="minorHAnsi" w:hAnsiTheme="minorHAnsi"/>
                <w:sz w:val="20"/>
                <w:szCs w:val="20"/>
                <w:lang w:val="en-US"/>
              </w:rPr>
              <w:t>sales</w:t>
            </w:r>
            <w:r w:rsidRPr="00F71498">
              <w:rPr>
                <w:rFonts w:asciiTheme="minorHAnsi" w:hAnsiTheme="minorHAnsi"/>
                <w:sz w:val="20"/>
                <w:szCs w:val="20"/>
              </w:rPr>
              <w:t>@</w:t>
            </w:r>
            <w:r w:rsidRPr="00F71498">
              <w:rPr>
                <w:rFonts w:asciiTheme="minorHAnsi" w:hAnsiTheme="minorHAnsi"/>
                <w:sz w:val="20"/>
                <w:szCs w:val="20"/>
                <w:lang w:val="en-US"/>
              </w:rPr>
              <w:t>razumlab</w:t>
            </w:r>
            <w:r w:rsidRPr="00F71498">
              <w:rPr>
                <w:rFonts w:asciiTheme="minorHAnsi" w:hAnsiTheme="minorHAnsi"/>
                <w:sz w:val="20"/>
                <w:szCs w:val="20"/>
              </w:rPr>
              <w:t>.</w:t>
            </w:r>
            <w:r w:rsidRPr="00F71498">
              <w:rPr>
                <w:rFonts w:asciiTheme="minorHAnsi" w:hAnsiTheme="minorHAnsi"/>
                <w:sz w:val="20"/>
                <w:szCs w:val="20"/>
                <w:lang w:val="en-US"/>
              </w:rPr>
              <w:t>ru</w:t>
            </w:r>
          </w:p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F71498">
              <w:rPr>
                <w:rFonts w:asciiTheme="minorHAnsi" w:hAnsiTheme="minorHAnsi" w:cs="Times New Roman"/>
                <w:sz w:val="20"/>
                <w:szCs w:val="20"/>
                <w:lang w:val="en-US"/>
              </w:rPr>
              <w:t>http</w:t>
            </w: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://</w:t>
            </w:r>
            <w:r w:rsidRPr="00F71498">
              <w:rPr>
                <w:rFonts w:asciiTheme="minorHAnsi" w:hAnsiTheme="minorHAnsi" w:cs="Times New Roman"/>
                <w:sz w:val="20"/>
                <w:szCs w:val="20"/>
                <w:lang w:val="en-US"/>
              </w:rPr>
              <w:t>razumlab</w:t>
            </w: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.</w:t>
            </w:r>
            <w:r w:rsidRPr="00F71498">
              <w:rPr>
                <w:rFonts w:asciiTheme="minorHAnsi" w:hAnsiTheme="minorHAnsi" w:cs="Times New Roman"/>
                <w:sz w:val="20"/>
                <w:szCs w:val="20"/>
                <w:lang w:val="en-US"/>
              </w:rPr>
              <w:t>ru</w:t>
            </w:r>
          </w:p>
        </w:tc>
      </w:tr>
    </w:tbl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24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8A78C4" w:rsidRDefault="008A78C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8A78C4" w:rsidRDefault="008A78C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8A78C4" w:rsidRDefault="008A78C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521060" w:rsidRPr="00F71498" w:rsidRDefault="00A77E8E" w:rsidP="008A78C4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jc w:val="center"/>
        <w:rPr>
          <w:rFonts w:asciiTheme="minorHAnsi" w:hAnsiTheme="minorHAnsi" w:cs="Times New Roman"/>
          <w:sz w:val="20"/>
          <w:szCs w:val="20"/>
        </w:rPr>
      </w:pPr>
      <w:r>
        <w:rPr>
          <w:rFonts w:asciiTheme="minorHAnsi" w:hAnsiTheme="minorHAnsi" w:cs="Times New Roman"/>
          <w:noProof/>
          <w:color w:val="C00000"/>
          <w:sz w:val="20"/>
          <w:szCs w:val="20"/>
        </w:rPr>
        <w:drawing>
          <wp:inline distT="0" distB="0" distL="0" distR="0">
            <wp:extent cx="5704648" cy="469815"/>
            <wp:effectExtent l="0" t="704850" r="0" b="539835"/>
            <wp:docPr id="1" name="Рисунок 1" descr="Z:\Фото\СВП-32\Edited\SVP-32-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ото\СВП-32\Edited\SVP-32-al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520377">
                      <a:off x="0" y="0"/>
                      <a:ext cx="5708552" cy="4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60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8A78C4" w:rsidRDefault="008A78C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8A78C4" w:rsidRDefault="008A78C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8A78C4" w:rsidRPr="008A78C4" w:rsidRDefault="008A78C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521060" w:rsidRPr="00F71498" w:rsidRDefault="00521060" w:rsidP="00FF2671">
      <w:pPr>
        <w:spacing w:after="0" w:line="240" w:lineRule="auto"/>
        <w:jc w:val="center"/>
        <w:rPr>
          <w:rFonts w:asciiTheme="minorHAnsi" w:hAnsiTheme="minorHAnsi"/>
          <w:sz w:val="24"/>
        </w:rPr>
      </w:pPr>
      <w:r w:rsidRPr="00F71498">
        <w:rPr>
          <w:rFonts w:asciiTheme="minorHAnsi" w:hAnsiTheme="minorHAnsi"/>
          <w:b/>
          <w:sz w:val="32"/>
          <w:szCs w:val="32"/>
        </w:rPr>
        <w:t>Светильники с</w:t>
      </w:r>
      <w:r w:rsidR="008E1FE2">
        <w:rPr>
          <w:rFonts w:asciiTheme="minorHAnsi" w:hAnsiTheme="minorHAnsi"/>
          <w:b/>
          <w:sz w:val="32"/>
          <w:szCs w:val="32"/>
        </w:rPr>
        <w:t xml:space="preserve">ветодиодные управляемые </w:t>
      </w:r>
    </w:p>
    <w:p w:rsidR="00521060" w:rsidRPr="00DB5613" w:rsidRDefault="00521060" w:rsidP="00FF2671">
      <w:pPr>
        <w:spacing w:after="0" w:line="240" w:lineRule="auto"/>
        <w:jc w:val="center"/>
        <w:rPr>
          <w:rFonts w:asciiTheme="minorHAnsi" w:hAnsiTheme="minorHAnsi"/>
          <w:sz w:val="20"/>
          <w:szCs w:val="20"/>
        </w:rPr>
      </w:pPr>
      <w:r w:rsidRPr="00F71498">
        <w:rPr>
          <w:rFonts w:asciiTheme="minorHAnsi" w:hAnsiTheme="minorHAnsi"/>
          <w:b/>
          <w:sz w:val="32"/>
          <w:szCs w:val="32"/>
        </w:rPr>
        <w:t>сери</w:t>
      </w:r>
      <w:r w:rsidR="008E1FE2">
        <w:rPr>
          <w:rFonts w:asciiTheme="minorHAnsi" w:hAnsiTheme="minorHAnsi"/>
          <w:b/>
          <w:sz w:val="32"/>
          <w:szCs w:val="32"/>
        </w:rPr>
        <w:t>и</w:t>
      </w:r>
      <w:r w:rsidRPr="00F71498">
        <w:rPr>
          <w:rFonts w:asciiTheme="minorHAnsi" w:hAnsiTheme="minorHAnsi"/>
          <w:b/>
          <w:sz w:val="32"/>
          <w:szCs w:val="32"/>
        </w:rPr>
        <w:t xml:space="preserve"> </w:t>
      </w:r>
      <w:r w:rsidR="00F71498">
        <w:rPr>
          <w:rFonts w:asciiTheme="minorHAnsi" w:hAnsiTheme="minorHAnsi"/>
          <w:b/>
          <w:sz w:val="32"/>
          <w:szCs w:val="32"/>
        </w:rPr>
        <w:t>СВП</w:t>
      </w:r>
      <w:r w:rsidR="00DB5613">
        <w:rPr>
          <w:rFonts w:asciiTheme="minorHAnsi" w:hAnsiTheme="minorHAnsi"/>
          <w:b/>
          <w:sz w:val="32"/>
          <w:szCs w:val="32"/>
        </w:rPr>
        <w:t>-</w:t>
      </w:r>
      <w:r w:rsidR="00A77E8E">
        <w:rPr>
          <w:rFonts w:asciiTheme="minorHAnsi" w:hAnsiTheme="minorHAnsi"/>
          <w:b/>
          <w:sz w:val="32"/>
          <w:szCs w:val="32"/>
        </w:rPr>
        <w:t>М</w:t>
      </w:r>
      <w:r w:rsidR="008E1FE2">
        <w:rPr>
          <w:rFonts w:asciiTheme="minorHAnsi" w:hAnsiTheme="minorHAnsi"/>
          <w:b/>
          <w:sz w:val="32"/>
          <w:szCs w:val="32"/>
        </w:rPr>
        <w:t>32</w:t>
      </w: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  <w:r w:rsidRPr="00F71498">
        <w:rPr>
          <w:rFonts w:asciiTheme="minorHAnsi" w:hAnsiTheme="minorHAnsi" w:cs="Times New Roman"/>
          <w:sz w:val="32"/>
          <w:szCs w:val="32"/>
        </w:rPr>
        <w:t>Техническое  описание</w:t>
      </w: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  <w:r w:rsidRPr="00F71498">
        <w:rPr>
          <w:rFonts w:asciiTheme="minorHAnsi" w:hAnsiTheme="minorHAnsi" w:cs="Times New Roman"/>
          <w:sz w:val="32"/>
          <w:szCs w:val="32"/>
        </w:rPr>
        <w:t>и  инструкция  по  эксплуатации</w:t>
      </w: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rPr>
          <w:rFonts w:asciiTheme="minorHAnsi" w:hAnsiTheme="minorHAnsi"/>
          <w:b/>
          <w:sz w:val="32"/>
          <w:szCs w:val="32"/>
        </w:rPr>
      </w:pPr>
      <w:r w:rsidRPr="00F71498">
        <w:rPr>
          <w:rFonts w:asciiTheme="minorHAnsi" w:hAnsiTheme="minorHAnsi" w:cs="Times New Roman"/>
          <w:sz w:val="20"/>
          <w:szCs w:val="20"/>
        </w:rPr>
        <w:br w:type="page"/>
      </w:r>
    </w:p>
    <w:p w:rsidR="007F15FF" w:rsidRPr="00F71498" w:rsidRDefault="007F15FF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firstLine="0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71498">
        <w:rPr>
          <w:rFonts w:asciiTheme="minorHAnsi" w:hAnsiTheme="minorHAnsi"/>
          <w:sz w:val="24"/>
          <w:szCs w:val="24"/>
          <w:lang w:eastAsia="ru-RU"/>
        </w:rPr>
        <w:lastRenderedPageBreak/>
        <w:t>НАЗНАЧЕНИЕ</w:t>
      </w:r>
    </w:p>
    <w:p w:rsidR="00FC74D0" w:rsidRPr="00F71498" w:rsidRDefault="00B27016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4"/>
        </w:rPr>
      </w:pPr>
      <w:r>
        <w:rPr>
          <w:rFonts w:asciiTheme="minorHAnsi" w:hAnsiTheme="minorHAnsi" w:cs="Times New Roman"/>
          <w:sz w:val="24"/>
        </w:rPr>
        <w:t xml:space="preserve">Светодиодные, </w:t>
      </w:r>
      <w:r w:rsidR="008E1FE2">
        <w:rPr>
          <w:rFonts w:asciiTheme="minorHAnsi" w:hAnsiTheme="minorHAnsi" w:cs="Times New Roman"/>
          <w:sz w:val="24"/>
        </w:rPr>
        <w:t xml:space="preserve">управляемые </w:t>
      </w:r>
      <w:r w:rsidR="00520E32" w:rsidRPr="00F71498">
        <w:rPr>
          <w:rFonts w:asciiTheme="minorHAnsi" w:hAnsiTheme="minorHAnsi" w:cs="Times New Roman"/>
          <w:sz w:val="24"/>
        </w:rPr>
        <w:t>с</w:t>
      </w:r>
      <w:r w:rsidR="00FC74D0" w:rsidRPr="00F71498">
        <w:rPr>
          <w:rFonts w:asciiTheme="minorHAnsi" w:hAnsiTheme="minorHAnsi" w:cs="Times New Roman"/>
          <w:sz w:val="24"/>
        </w:rPr>
        <w:t xml:space="preserve">ветильники серии </w:t>
      </w:r>
      <w:r w:rsidR="00DB5613">
        <w:rPr>
          <w:rFonts w:asciiTheme="minorHAnsi" w:hAnsiTheme="minorHAnsi" w:cs="Times New Roman"/>
          <w:sz w:val="24"/>
        </w:rPr>
        <w:t>СВП-</w:t>
      </w:r>
      <w:r>
        <w:rPr>
          <w:rFonts w:asciiTheme="minorHAnsi" w:hAnsiTheme="minorHAnsi" w:cs="Times New Roman"/>
          <w:sz w:val="24"/>
        </w:rPr>
        <w:t>М</w:t>
      </w:r>
      <w:r w:rsidR="008E1FE2">
        <w:rPr>
          <w:rFonts w:asciiTheme="minorHAnsi" w:hAnsiTheme="minorHAnsi" w:cs="Times New Roman"/>
          <w:sz w:val="24"/>
        </w:rPr>
        <w:t>32</w:t>
      </w:r>
      <w:r w:rsidR="00FC74D0" w:rsidRPr="00F71498">
        <w:rPr>
          <w:rFonts w:asciiTheme="minorHAnsi" w:hAnsiTheme="minorHAnsi" w:cs="Times New Roman"/>
          <w:sz w:val="24"/>
        </w:rPr>
        <w:t xml:space="preserve"> предназначены для </w:t>
      </w:r>
      <w:r w:rsidR="00376840" w:rsidRPr="00F71498">
        <w:rPr>
          <w:rFonts w:asciiTheme="minorHAnsi" w:hAnsiTheme="minorHAnsi" w:cs="Times New Roman"/>
          <w:sz w:val="24"/>
        </w:rPr>
        <w:t xml:space="preserve">освещения </w:t>
      </w:r>
      <w:r w:rsidR="00595426" w:rsidRPr="00F71498">
        <w:rPr>
          <w:rFonts w:asciiTheme="minorHAnsi" w:hAnsiTheme="minorHAnsi" w:cs="Times New Roman"/>
          <w:sz w:val="24"/>
        </w:rPr>
        <w:t>промышленных</w:t>
      </w:r>
      <w:r>
        <w:rPr>
          <w:rFonts w:asciiTheme="minorHAnsi" w:hAnsiTheme="minorHAnsi" w:cs="Times New Roman"/>
          <w:sz w:val="24"/>
        </w:rPr>
        <w:t xml:space="preserve"> помещений, животноводческих комплексов, птичников</w:t>
      </w:r>
      <w:r w:rsidR="00376840" w:rsidRPr="00F71498">
        <w:rPr>
          <w:rFonts w:asciiTheme="minorHAnsi" w:hAnsiTheme="minorHAnsi" w:cs="Times New Roman"/>
          <w:sz w:val="24"/>
        </w:rPr>
        <w:t>.</w:t>
      </w:r>
      <w:r w:rsidR="000C5503" w:rsidRPr="00F71498">
        <w:rPr>
          <w:rFonts w:asciiTheme="minorHAnsi" w:hAnsiTheme="minorHAnsi" w:cs="Times New Roman"/>
          <w:sz w:val="24"/>
        </w:rPr>
        <w:t xml:space="preserve"> </w:t>
      </w:r>
      <w:proofErr w:type="spellStart"/>
      <w:r>
        <w:rPr>
          <w:rFonts w:asciiTheme="minorHAnsi" w:hAnsiTheme="minorHAnsi" w:cs="Times New Roman"/>
          <w:sz w:val="24"/>
        </w:rPr>
        <w:t>Конструктив</w:t>
      </w:r>
      <w:proofErr w:type="spellEnd"/>
      <w:r>
        <w:rPr>
          <w:rFonts w:asciiTheme="minorHAnsi" w:hAnsiTheme="minorHAnsi" w:cs="Times New Roman"/>
          <w:sz w:val="24"/>
        </w:rPr>
        <w:t xml:space="preserve"> предусматривает эксплуатацию </w:t>
      </w:r>
      <w:r w:rsidR="000C5503" w:rsidRPr="00F71498">
        <w:rPr>
          <w:rFonts w:asciiTheme="minorHAnsi" w:hAnsiTheme="minorHAnsi" w:cs="Times New Roman"/>
          <w:sz w:val="24"/>
        </w:rPr>
        <w:t>в же</w:t>
      </w:r>
      <w:r>
        <w:rPr>
          <w:rFonts w:asciiTheme="minorHAnsi" w:hAnsiTheme="minorHAnsi" w:cs="Times New Roman"/>
          <w:sz w:val="24"/>
        </w:rPr>
        <w:t>стких условиях окружающей среды, под воздействием  воды, формалина и других химических веществ.</w:t>
      </w:r>
    </w:p>
    <w:p w:rsidR="005B4394" w:rsidRDefault="005B439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/>
          <w:sz w:val="24"/>
        </w:rPr>
      </w:pPr>
    </w:p>
    <w:p w:rsidR="001D7BC5" w:rsidRPr="00F71498" w:rsidRDefault="001D7BC5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/>
          <w:sz w:val="24"/>
        </w:rPr>
      </w:pPr>
    </w:p>
    <w:p w:rsidR="000C5503" w:rsidRDefault="000C5503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firstLine="0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71498">
        <w:rPr>
          <w:rFonts w:asciiTheme="minorHAnsi" w:hAnsiTheme="minorHAnsi"/>
          <w:sz w:val="24"/>
          <w:szCs w:val="24"/>
          <w:lang w:eastAsia="ru-RU"/>
        </w:rPr>
        <w:t>ТЕХНИЧЕСКИЕ ХАРАКТЕРИСТИКИ И РАЗНОВИДНОСТИ</w:t>
      </w:r>
    </w:p>
    <w:p w:rsidR="00D8436B" w:rsidRPr="00F71498" w:rsidRDefault="00D8436B" w:rsidP="001D7BC5">
      <w:pPr>
        <w:autoSpaceDE w:val="0"/>
        <w:autoSpaceDN w:val="0"/>
        <w:adjustRightInd w:val="0"/>
        <w:spacing w:after="0" w:line="240" w:lineRule="auto"/>
        <w:ind w:left="357"/>
        <w:rPr>
          <w:rFonts w:asciiTheme="minorHAnsi" w:hAnsiTheme="minorHAnsi"/>
          <w:sz w:val="24"/>
          <w:szCs w:val="24"/>
          <w:lang w:eastAsia="ru-RU"/>
        </w:rPr>
      </w:pPr>
    </w:p>
    <w:tbl>
      <w:tblPr>
        <w:tblpPr w:leftFromText="180" w:rightFromText="180" w:vertAnchor="text" w:tblpY="1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78"/>
        <w:gridCol w:w="3444"/>
      </w:tblGrid>
      <w:tr w:rsidR="00D8436B" w:rsidRPr="00F71498" w:rsidTr="00D8436B">
        <w:tc>
          <w:tcPr>
            <w:tcW w:w="6378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Напряжение питания: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  <w:lang w:val="en-US"/>
              </w:rPr>
              <w:t>1</w:t>
            </w:r>
            <w:r w:rsidRPr="000F4819">
              <w:rPr>
                <w:rFonts w:asciiTheme="minorHAnsi" w:hAnsiTheme="minorHAnsi" w:cs="Times New Roman"/>
                <w:sz w:val="24"/>
              </w:rPr>
              <w:t>70В...250В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Частота питающей сети: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</w:rPr>
              <w:t>переменное 50Гц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  <w:lang w:val="en-US"/>
              </w:rPr>
            </w:pPr>
            <w:r>
              <w:rPr>
                <w:rFonts w:asciiTheme="minorHAnsi" w:hAnsiTheme="minorHAnsi" w:cs="Times New Roman"/>
                <w:b/>
                <w:sz w:val="24"/>
                <w:lang w:val="en-US"/>
              </w:rPr>
              <w:t xml:space="preserve">COS </w:t>
            </w:r>
            <w:r>
              <w:rPr>
                <w:rFonts w:asciiTheme="minorHAnsi" w:hAnsiTheme="minorHAnsi" w:cs="Times New Roman"/>
                <w:b/>
                <w:sz w:val="24"/>
              </w:rPr>
              <w:t>ф</w:t>
            </w:r>
            <w:r w:rsidRPr="000F4819">
              <w:rPr>
                <w:rFonts w:asciiTheme="minorHAnsi" w:hAnsiTheme="minorHAnsi" w:cs="Times New Roman"/>
                <w:b/>
                <w:sz w:val="24"/>
              </w:rPr>
              <w:t>, не менее: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</w:rPr>
              <w:t>0.</w:t>
            </w:r>
            <w:r>
              <w:rPr>
                <w:rFonts w:asciiTheme="minorHAnsi" w:hAnsiTheme="minorHAnsi" w:cs="Times New Roman"/>
                <w:sz w:val="24"/>
              </w:rPr>
              <w:t>7</w:t>
            </w:r>
            <w:r w:rsidRPr="000F4819">
              <w:rPr>
                <w:rFonts w:asciiTheme="minorHAnsi" w:hAnsiTheme="minorHAnsi" w:cs="Times New Roman"/>
                <w:sz w:val="24"/>
              </w:rPr>
              <w:t>5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437D3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b/>
                <w:sz w:val="24"/>
              </w:rPr>
            </w:pPr>
            <w:r>
              <w:rPr>
                <w:rFonts w:asciiTheme="minorHAnsi" w:hAnsiTheme="minorHAnsi" w:cs="Times New Roman"/>
                <w:b/>
                <w:sz w:val="24"/>
              </w:rPr>
              <w:t>Управляющий сигнал</w:t>
            </w:r>
            <w:r w:rsidR="001D7BC5">
              <w:rPr>
                <w:rFonts w:asciiTheme="minorHAnsi" w:hAnsiTheme="minorHAnsi" w:cs="Times New Roman"/>
                <w:b/>
                <w:sz w:val="24"/>
              </w:rPr>
              <w:t xml:space="preserve"> (гальванически развязан):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>
              <w:rPr>
                <w:rFonts w:asciiTheme="minorHAnsi" w:hAnsiTheme="minorHAnsi" w:cs="Times New Roman"/>
                <w:sz w:val="24"/>
              </w:rPr>
              <w:t>0…10В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b/>
                <w:sz w:val="24"/>
              </w:rPr>
            </w:pPr>
            <w:r>
              <w:rPr>
                <w:rFonts w:asciiTheme="minorHAnsi" w:hAnsiTheme="minorHAnsi" w:cs="Times New Roman"/>
                <w:b/>
                <w:sz w:val="24"/>
              </w:rPr>
              <w:t>Вытекающий ток по входу управления</w:t>
            </w:r>
            <w:r w:rsidR="001D7BC5">
              <w:rPr>
                <w:rFonts w:asciiTheme="minorHAnsi" w:hAnsiTheme="minorHAnsi" w:cs="Times New Roman"/>
                <w:b/>
                <w:sz w:val="24"/>
              </w:rPr>
              <w:t>:</w:t>
            </w:r>
          </w:p>
        </w:tc>
        <w:tc>
          <w:tcPr>
            <w:tcW w:w="3444" w:type="dxa"/>
          </w:tcPr>
          <w:p w:rsidR="00D8436B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>
              <w:rPr>
                <w:rFonts w:asciiTheme="minorHAnsi" w:hAnsiTheme="minorHAnsi" w:cs="Times New Roman"/>
                <w:sz w:val="24"/>
              </w:rPr>
              <w:t>0.5 мА</w:t>
            </w:r>
          </w:p>
        </w:tc>
      </w:tr>
      <w:tr w:rsidR="001D7BC5" w:rsidRPr="00F71498" w:rsidTr="00D8436B">
        <w:tc>
          <w:tcPr>
            <w:tcW w:w="6378" w:type="dxa"/>
          </w:tcPr>
          <w:p w:rsidR="001D7BC5" w:rsidRDefault="00321F1D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b/>
                <w:sz w:val="24"/>
              </w:rPr>
            </w:pPr>
            <w:r>
              <w:rPr>
                <w:rFonts w:asciiTheme="minorHAnsi" w:hAnsiTheme="minorHAnsi" w:cs="Times New Roman"/>
                <w:b/>
                <w:sz w:val="24"/>
              </w:rPr>
              <w:t>Глубина регулировки:</w:t>
            </w:r>
          </w:p>
        </w:tc>
        <w:tc>
          <w:tcPr>
            <w:tcW w:w="3444" w:type="dxa"/>
          </w:tcPr>
          <w:p w:rsidR="001D7BC5" w:rsidRDefault="00321F1D" w:rsidP="00A77E8E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>
              <w:rPr>
                <w:rFonts w:asciiTheme="minorHAnsi" w:hAnsiTheme="minorHAnsi" w:cs="Times New Roman"/>
                <w:sz w:val="24"/>
              </w:rPr>
              <w:t>1:</w:t>
            </w:r>
            <w:r w:rsidR="00A77E8E">
              <w:rPr>
                <w:rFonts w:asciiTheme="minorHAnsi" w:hAnsiTheme="minorHAnsi" w:cs="Times New Roman"/>
                <w:sz w:val="24"/>
              </w:rPr>
              <w:t>6</w:t>
            </w:r>
            <w:r>
              <w:rPr>
                <w:rFonts w:asciiTheme="minorHAnsi" w:hAnsiTheme="minorHAnsi" w:cs="Times New Roman"/>
                <w:sz w:val="24"/>
              </w:rPr>
              <w:t>0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  <w:lang w:val="en-US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Мощность</w:t>
            </w:r>
            <w:r w:rsidR="007875FE">
              <w:rPr>
                <w:rFonts w:asciiTheme="minorHAnsi" w:hAnsiTheme="minorHAnsi" w:cs="Times New Roman"/>
                <w:b/>
                <w:sz w:val="24"/>
                <w:lang w:val="en-US"/>
              </w:rPr>
              <w:t xml:space="preserve"> </w:t>
            </w:r>
            <w:r w:rsidR="007875FE">
              <w:rPr>
                <w:rFonts w:asciiTheme="minorHAnsi" w:hAnsiTheme="minorHAnsi" w:cs="Times New Roman"/>
                <w:b/>
                <w:sz w:val="24"/>
              </w:rPr>
              <w:t>светильника</w:t>
            </w:r>
            <w:r w:rsidRPr="000F4819">
              <w:rPr>
                <w:rFonts w:asciiTheme="minorHAnsi" w:hAnsiTheme="minorHAnsi" w:cs="Times New Roman"/>
                <w:b/>
                <w:sz w:val="24"/>
              </w:rPr>
              <w:t>:</w:t>
            </w:r>
          </w:p>
        </w:tc>
        <w:tc>
          <w:tcPr>
            <w:tcW w:w="3444" w:type="dxa"/>
          </w:tcPr>
          <w:p w:rsidR="00D8436B" w:rsidRPr="000F4819" w:rsidRDefault="00D8436B" w:rsidP="00B04FA9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>
              <w:rPr>
                <w:rFonts w:asciiTheme="minorHAnsi" w:hAnsiTheme="minorHAnsi" w:cs="Times New Roman"/>
                <w:sz w:val="24"/>
              </w:rPr>
              <w:t>8</w:t>
            </w:r>
            <w:r w:rsidRPr="000F4819">
              <w:rPr>
                <w:rFonts w:asciiTheme="minorHAnsi" w:hAnsiTheme="minorHAnsi" w:cs="Times New Roman"/>
                <w:sz w:val="24"/>
              </w:rPr>
              <w:t>...</w:t>
            </w:r>
            <w:r>
              <w:rPr>
                <w:rFonts w:asciiTheme="minorHAnsi" w:hAnsiTheme="minorHAnsi" w:cs="Times New Roman"/>
                <w:sz w:val="24"/>
              </w:rPr>
              <w:t>3</w:t>
            </w:r>
            <w:r w:rsidR="00B04FA9">
              <w:rPr>
                <w:rFonts w:asciiTheme="minorHAnsi" w:hAnsiTheme="minorHAnsi" w:cs="Times New Roman"/>
                <w:sz w:val="24"/>
              </w:rPr>
              <w:t>2</w:t>
            </w:r>
            <w:r w:rsidRPr="000F4819">
              <w:rPr>
                <w:rFonts w:asciiTheme="minorHAnsi" w:hAnsiTheme="minorHAnsi" w:cs="Times New Roman"/>
                <w:sz w:val="24"/>
              </w:rPr>
              <w:t xml:space="preserve"> Вт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Режим работы: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</w:rPr>
              <w:t>круглосуточный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Степень защиты: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  <w:lang w:val="en-US"/>
              </w:rPr>
              <w:t>IP</w:t>
            </w:r>
            <w:r w:rsidRPr="000F4819">
              <w:rPr>
                <w:rFonts w:asciiTheme="minorHAnsi" w:hAnsiTheme="minorHAnsi" w:cs="Times New Roman"/>
                <w:sz w:val="24"/>
              </w:rPr>
              <w:t>6</w:t>
            </w:r>
            <w:r w:rsidRPr="000F4819">
              <w:rPr>
                <w:rFonts w:asciiTheme="minorHAnsi" w:hAnsiTheme="minorHAnsi" w:cs="Times New Roman"/>
                <w:sz w:val="24"/>
                <w:lang w:val="en-US"/>
              </w:rPr>
              <w:t>7</w:t>
            </w:r>
          </w:p>
        </w:tc>
      </w:tr>
      <w:tr w:rsidR="00B27016" w:rsidRPr="000F4819" w:rsidTr="00592B4F">
        <w:tc>
          <w:tcPr>
            <w:tcW w:w="6378" w:type="dxa"/>
          </w:tcPr>
          <w:p w:rsidR="00B27016" w:rsidRPr="000F4819" w:rsidRDefault="00B27016" w:rsidP="00B27016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Диапазон рабочих температур окружающей среды:</w:t>
            </w:r>
          </w:p>
        </w:tc>
        <w:tc>
          <w:tcPr>
            <w:tcW w:w="3444" w:type="dxa"/>
          </w:tcPr>
          <w:p w:rsidR="00B27016" w:rsidRPr="000F4819" w:rsidRDefault="00B27016" w:rsidP="00B27016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</w:rPr>
              <w:t>-35...+</w:t>
            </w:r>
            <w:r w:rsidRPr="000F4819">
              <w:rPr>
                <w:rFonts w:asciiTheme="minorHAnsi" w:hAnsiTheme="minorHAnsi" w:cs="Times New Roman"/>
                <w:sz w:val="24"/>
                <w:lang w:val="en-US"/>
              </w:rPr>
              <w:t>45</w:t>
            </w:r>
            <w:r w:rsidRPr="000F4819">
              <w:rPr>
                <w:rFonts w:asciiTheme="minorHAnsi" w:hAnsiTheme="minorHAnsi" w:cs="Times New Roman"/>
                <w:sz w:val="24"/>
              </w:rPr>
              <w:t xml:space="preserve"> </w:t>
            </w:r>
            <w:r w:rsidRPr="000F4819">
              <w:rPr>
                <w:rFonts w:asciiTheme="minorHAnsi" w:hAnsiTheme="minorHAnsi"/>
                <w:sz w:val="24"/>
                <w:vertAlign w:val="superscript"/>
              </w:rPr>
              <w:t>0</w:t>
            </w:r>
            <w:r w:rsidRPr="000F4819">
              <w:rPr>
                <w:rFonts w:asciiTheme="minorHAnsi" w:hAnsiTheme="minorHAnsi"/>
                <w:sz w:val="24"/>
              </w:rPr>
              <w:t>С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0F4819" w:rsidRDefault="00B27016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proofErr w:type="spellStart"/>
            <w:r>
              <w:rPr>
                <w:rFonts w:asciiTheme="minorHAnsi" w:hAnsiTheme="minorHAnsi" w:cs="Times New Roman"/>
                <w:b/>
                <w:sz w:val="24"/>
              </w:rPr>
              <w:t>Энергоэффективность</w:t>
            </w:r>
            <w:proofErr w:type="spellEnd"/>
            <w:r>
              <w:rPr>
                <w:rFonts w:asciiTheme="minorHAnsi" w:hAnsiTheme="minorHAnsi" w:cs="Times New Roman"/>
                <w:b/>
                <w:sz w:val="24"/>
              </w:rPr>
              <w:t xml:space="preserve"> светодиодов</w:t>
            </w:r>
            <w:r w:rsidR="00D8436B" w:rsidRPr="000F4819">
              <w:rPr>
                <w:rFonts w:asciiTheme="minorHAnsi" w:hAnsiTheme="minorHAnsi" w:cs="Times New Roman"/>
                <w:b/>
                <w:sz w:val="24"/>
              </w:rPr>
              <w:t>:</w:t>
            </w:r>
          </w:p>
        </w:tc>
        <w:tc>
          <w:tcPr>
            <w:tcW w:w="3444" w:type="dxa"/>
          </w:tcPr>
          <w:p w:rsidR="00D8436B" w:rsidRPr="000F4819" w:rsidRDefault="00B27016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="Times New Roman"/>
                <w:sz w:val="24"/>
              </w:rPr>
              <w:t>160 Лм/Вт</w:t>
            </w:r>
          </w:p>
        </w:tc>
      </w:tr>
    </w:tbl>
    <w:p w:rsidR="000C5503" w:rsidRDefault="000C5503" w:rsidP="00FF2671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0"/>
          <w:szCs w:val="20"/>
          <w:lang w:eastAsia="ru-RU"/>
        </w:rPr>
      </w:pPr>
    </w:p>
    <w:p w:rsidR="001D7BC5" w:rsidRPr="001D7BC5" w:rsidRDefault="001D7BC5" w:rsidP="001D7BC5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1D7BC5">
        <w:rPr>
          <w:rFonts w:asciiTheme="minorHAnsi" w:hAnsiTheme="minorHAnsi"/>
          <w:sz w:val="24"/>
          <w:szCs w:val="24"/>
          <w:lang w:eastAsia="ru-RU"/>
        </w:rPr>
        <w:t>Расшифровка</w:t>
      </w:r>
      <w:r>
        <w:rPr>
          <w:rFonts w:asciiTheme="minorHAnsi" w:hAnsiTheme="minorHAnsi"/>
          <w:sz w:val="24"/>
          <w:szCs w:val="24"/>
          <w:lang w:eastAsia="ru-RU"/>
        </w:rPr>
        <w:t xml:space="preserve"> наименования</w:t>
      </w:r>
      <w:proofErr w:type="gramStart"/>
      <w:r>
        <w:rPr>
          <w:rFonts w:asciiTheme="minorHAnsi" w:hAnsiTheme="minorHAnsi"/>
          <w:sz w:val="24"/>
          <w:szCs w:val="24"/>
          <w:lang w:eastAsia="ru-RU"/>
        </w:rPr>
        <w:t xml:space="preserve"> :</w:t>
      </w:r>
      <w:proofErr w:type="gramEnd"/>
    </w:p>
    <w:p w:rsidR="000C5503" w:rsidRDefault="00280983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01.25pt;margin-top:11.45pt;width:.05pt;height:49.9pt;flip:y;z-index:251665408" o:connectortype="straight"/>
        </w:pict>
      </w:r>
      <w:r w:rsidR="00900D95"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Серия</w:t>
      </w:r>
    </w:p>
    <w:p w:rsidR="00FE009A" w:rsidRDefault="00280983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6" type="#_x0000_t32" style="position:absolute;margin-left:222.9pt;margin-top:10.85pt;width:.05pt;height:38.15pt;flip:y;z-index:251666432" o:connectortype="straight"/>
        </w:pict>
      </w:r>
      <w:r w:rsidR="00900D95"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Тип</w:t>
      </w:r>
    </w:p>
    <w:p w:rsidR="00900D95" w:rsidRDefault="00900D95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 xml:space="preserve">Световой </w:t>
      </w:r>
    </w:p>
    <w:p w:rsidR="00FE009A" w:rsidRDefault="00900D95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поток</w:t>
      </w:r>
    </w:p>
    <w:p w:rsidR="00FE009A" w:rsidRDefault="00280983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8" type="#_x0000_t32" style="position:absolute;margin-left:292.85pt;margin-top:10.55pt;width:0;height:9.3pt;flip:y;z-index:251668480" o:connectortype="straight"/>
        </w:pict>
      </w: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7" type="#_x0000_t32" style="position:absolute;margin-left:254pt;margin-top:.2pt;width:0;height:20pt;flip:y;z-index:251667456" o:connectortype="straight"/>
        </w:pict>
      </w:r>
      <w:r w:rsidR="00900D95"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Цветность</w:t>
      </w:r>
    </w:p>
    <w:p w:rsidR="00FE009A" w:rsidRPr="00F71498" w:rsidRDefault="00280983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2" type="#_x0000_t87" style="position:absolute;margin-left:218.55pt;margin-top:2pt;width:8.85pt;height:19.85pt;rotation:90;z-index:251663360"/>
        </w:pict>
      </w: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28" type="#_x0000_t87" style="position:absolute;margin-left:196.7pt;margin-top:1.5pt;width:8.85pt;height:21.05pt;rotation:90;z-index:251659264"/>
        </w:pict>
      </w: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3" type="#_x0000_t87" style="position:absolute;margin-left:289.1pt;margin-top:-5.6pt;width:7.55pt;height:33.75pt;rotation:90;z-index:251664384"/>
        </w:pict>
      </w: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1" type="#_x0000_t87" style="position:absolute;margin-left:250.25pt;margin-top:-7.9pt;width:7.55pt;height:39.4pt;rotation:90;z-index:251662336"/>
        </w:pict>
      </w:r>
    </w:p>
    <w:p w:rsidR="00F71498" w:rsidRPr="00F71498" w:rsidRDefault="00F71498" w:rsidP="00FF2671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ru-RU"/>
        </w:rPr>
      </w:pPr>
      <w:r w:rsidRPr="00F71498">
        <w:rPr>
          <w:rFonts w:asciiTheme="minorHAnsi" w:hAnsiTheme="minorHAnsi"/>
          <w:b/>
          <w:sz w:val="24"/>
          <w:szCs w:val="24"/>
          <w:lang w:eastAsia="ru-RU"/>
        </w:rPr>
        <w:t>СВП-</w:t>
      </w:r>
      <w:r w:rsidR="00A77E8E">
        <w:rPr>
          <w:rFonts w:asciiTheme="minorHAnsi" w:hAnsiTheme="minorHAnsi"/>
          <w:b/>
          <w:sz w:val="24"/>
          <w:szCs w:val="24"/>
          <w:lang w:eastAsia="ru-RU"/>
        </w:rPr>
        <w:t>М</w:t>
      </w:r>
      <w:r w:rsidR="008E1FE2">
        <w:rPr>
          <w:rFonts w:asciiTheme="minorHAnsi" w:hAnsiTheme="minorHAnsi"/>
          <w:b/>
          <w:sz w:val="24"/>
          <w:szCs w:val="24"/>
          <w:lang w:eastAsia="ru-RU"/>
        </w:rPr>
        <w:t>32</w:t>
      </w:r>
      <w:r>
        <w:rPr>
          <w:rFonts w:asciiTheme="minorHAnsi" w:hAnsiTheme="minorHAnsi"/>
          <w:b/>
          <w:sz w:val="24"/>
          <w:szCs w:val="24"/>
          <w:lang w:eastAsia="ru-RU"/>
        </w:rPr>
        <w:t>-</w:t>
      </w:r>
      <w:r w:rsidR="008E1FE2">
        <w:rPr>
          <w:rFonts w:asciiTheme="minorHAnsi" w:hAnsiTheme="minorHAnsi"/>
          <w:b/>
          <w:sz w:val="24"/>
          <w:szCs w:val="24"/>
          <w:lang w:eastAsia="ru-RU"/>
        </w:rPr>
        <w:t>2</w:t>
      </w:r>
      <w:r w:rsidR="00321F1D">
        <w:rPr>
          <w:rFonts w:asciiTheme="minorHAnsi" w:hAnsiTheme="minorHAnsi"/>
          <w:b/>
          <w:sz w:val="24"/>
          <w:szCs w:val="24"/>
          <w:lang w:eastAsia="ru-RU"/>
        </w:rPr>
        <w:t>9</w:t>
      </w:r>
      <w:r w:rsidR="00FE009A">
        <w:rPr>
          <w:rFonts w:asciiTheme="minorHAnsi" w:hAnsiTheme="minorHAnsi"/>
          <w:b/>
          <w:sz w:val="24"/>
          <w:szCs w:val="24"/>
          <w:lang w:eastAsia="ru-RU"/>
        </w:rPr>
        <w:t>00Лм-</w:t>
      </w:r>
      <w:r w:rsidR="008E1FE2">
        <w:rPr>
          <w:rFonts w:asciiTheme="minorHAnsi" w:hAnsiTheme="minorHAnsi"/>
          <w:b/>
          <w:sz w:val="24"/>
          <w:szCs w:val="24"/>
          <w:lang w:eastAsia="ru-RU"/>
        </w:rPr>
        <w:t>3200</w:t>
      </w:r>
      <w:r w:rsidR="00FE009A">
        <w:rPr>
          <w:rFonts w:asciiTheme="minorHAnsi" w:hAnsiTheme="minorHAnsi"/>
          <w:b/>
          <w:sz w:val="24"/>
          <w:szCs w:val="24"/>
          <w:lang w:eastAsia="ru-RU"/>
        </w:rPr>
        <w:t>К</w:t>
      </w:r>
    </w:p>
    <w:p w:rsidR="00F71498" w:rsidRDefault="00F71498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</w:p>
    <w:p w:rsidR="000C5503" w:rsidRPr="00900D95" w:rsidRDefault="000C5503" w:rsidP="00FF267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  <w:lang w:eastAsia="ru-RU"/>
        </w:rPr>
      </w:pPr>
      <w:r w:rsidRPr="00900D95">
        <w:rPr>
          <w:rFonts w:asciiTheme="minorHAnsi" w:hAnsiTheme="minorHAnsi"/>
          <w:b/>
          <w:sz w:val="24"/>
          <w:szCs w:val="24"/>
          <w:lang w:eastAsia="ru-RU"/>
        </w:rPr>
        <w:t xml:space="preserve">Серия – </w:t>
      </w:r>
      <w:r w:rsidR="00900D95" w:rsidRPr="00900D95">
        <w:rPr>
          <w:rFonts w:asciiTheme="minorHAnsi" w:hAnsiTheme="minorHAnsi"/>
          <w:sz w:val="24"/>
          <w:szCs w:val="24"/>
          <w:lang w:eastAsia="ru-RU"/>
        </w:rPr>
        <w:t>СВП</w:t>
      </w:r>
      <w:r w:rsidRPr="00900D95">
        <w:rPr>
          <w:rFonts w:asciiTheme="minorHAnsi" w:hAnsiTheme="minorHAnsi"/>
          <w:sz w:val="24"/>
          <w:szCs w:val="24"/>
          <w:lang w:eastAsia="ru-RU"/>
        </w:rPr>
        <w:t xml:space="preserve">  – светодиодные светильники </w:t>
      </w:r>
      <w:r w:rsidR="00900D95" w:rsidRPr="00900D95">
        <w:rPr>
          <w:rFonts w:asciiTheme="minorHAnsi" w:hAnsiTheme="minorHAnsi"/>
          <w:sz w:val="24"/>
          <w:szCs w:val="24"/>
          <w:lang w:eastAsia="ru-RU"/>
        </w:rPr>
        <w:t xml:space="preserve">производства группы компаний </w:t>
      </w:r>
      <w:r w:rsidR="00900D95" w:rsidRPr="00900D95">
        <w:rPr>
          <w:rFonts w:asciiTheme="minorHAnsi" w:hAnsiTheme="minorHAnsi"/>
          <w:b/>
          <w:color w:val="0070C0"/>
          <w:sz w:val="24"/>
          <w:szCs w:val="24"/>
          <w:lang w:eastAsia="ru-RU"/>
        </w:rPr>
        <w:t>Л</w:t>
      </w:r>
      <w:r w:rsidR="00900D95" w:rsidRPr="00900D95">
        <w:rPr>
          <w:rFonts w:asciiTheme="minorHAnsi" w:hAnsiTheme="minorHAnsi"/>
          <w:sz w:val="24"/>
          <w:szCs w:val="24"/>
          <w:lang w:eastAsia="ru-RU"/>
        </w:rPr>
        <w:t xml:space="preserve">аборатория </w:t>
      </w:r>
      <w:r w:rsidR="00900D95" w:rsidRPr="00900D95">
        <w:rPr>
          <w:rFonts w:asciiTheme="minorHAnsi" w:hAnsiTheme="minorHAnsi"/>
          <w:b/>
          <w:color w:val="F79646" w:themeColor="accent6"/>
          <w:sz w:val="24"/>
          <w:szCs w:val="24"/>
          <w:lang w:eastAsia="ru-RU"/>
        </w:rPr>
        <w:t>И</w:t>
      </w:r>
      <w:r w:rsidR="00900D95" w:rsidRPr="00900D95">
        <w:rPr>
          <w:rFonts w:asciiTheme="minorHAnsi" w:hAnsiTheme="minorHAnsi"/>
          <w:sz w:val="24"/>
          <w:szCs w:val="24"/>
          <w:lang w:eastAsia="ru-RU"/>
        </w:rPr>
        <w:t>нтеллект</w:t>
      </w:r>
      <w:r w:rsidRPr="00900D95">
        <w:rPr>
          <w:rFonts w:asciiTheme="minorHAnsi" w:hAnsiTheme="minorHAnsi"/>
          <w:sz w:val="24"/>
          <w:szCs w:val="24"/>
          <w:lang w:eastAsia="ru-RU"/>
        </w:rPr>
        <w:t>;</w:t>
      </w:r>
    </w:p>
    <w:p w:rsidR="000C5503" w:rsidRPr="00900D95" w:rsidRDefault="000C5503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4"/>
          <w:szCs w:val="24"/>
          <w:lang w:eastAsia="ru-RU"/>
        </w:rPr>
      </w:pPr>
    </w:p>
    <w:p w:rsidR="00154AC6" w:rsidRPr="00592B4F" w:rsidRDefault="000C5503" w:rsidP="00437D39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</w:rPr>
      </w:pPr>
      <w:r w:rsidRPr="00900D95">
        <w:rPr>
          <w:rFonts w:asciiTheme="minorHAnsi" w:hAnsiTheme="minorHAnsi"/>
          <w:b/>
          <w:sz w:val="24"/>
          <w:szCs w:val="24"/>
          <w:lang w:eastAsia="ru-RU"/>
        </w:rPr>
        <w:t>Тип</w:t>
      </w:r>
      <w:r w:rsidRPr="00900D95">
        <w:rPr>
          <w:rFonts w:asciiTheme="minorHAnsi" w:hAnsiTheme="minorHAnsi"/>
          <w:sz w:val="24"/>
          <w:szCs w:val="24"/>
          <w:lang w:eastAsia="ru-RU"/>
        </w:rPr>
        <w:t xml:space="preserve"> </w:t>
      </w:r>
      <w:r w:rsidR="001D7BC5">
        <w:rPr>
          <w:rFonts w:asciiTheme="minorHAnsi" w:hAnsiTheme="minorHAnsi"/>
          <w:sz w:val="24"/>
          <w:szCs w:val="24"/>
          <w:lang w:eastAsia="ru-RU"/>
        </w:rPr>
        <w:t>–</w:t>
      </w:r>
      <w:r w:rsidRPr="00900D95">
        <w:rPr>
          <w:rFonts w:asciiTheme="minorHAnsi" w:hAnsiTheme="minorHAnsi"/>
          <w:sz w:val="24"/>
          <w:szCs w:val="24"/>
          <w:lang w:eastAsia="ru-RU"/>
        </w:rPr>
        <w:t xml:space="preserve"> </w:t>
      </w:r>
      <w:r w:rsidR="00A77E8E">
        <w:rPr>
          <w:rFonts w:asciiTheme="minorHAnsi" w:hAnsiTheme="minorHAnsi"/>
          <w:sz w:val="24"/>
          <w:szCs w:val="24"/>
          <w:lang w:eastAsia="ru-RU"/>
        </w:rPr>
        <w:t xml:space="preserve">Модифицированный </w:t>
      </w:r>
      <w:r w:rsidR="001D7BC5">
        <w:rPr>
          <w:rFonts w:asciiTheme="minorHAnsi" w:hAnsiTheme="minorHAnsi"/>
          <w:sz w:val="24"/>
          <w:szCs w:val="24"/>
          <w:lang w:eastAsia="ru-RU"/>
        </w:rPr>
        <w:t>светильник с питанием 220</w:t>
      </w:r>
      <w:r w:rsidR="001D7BC5">
        <w:rPr>
          <w:rFonts w:asciiTheme="minorHAnsi" w:hAnsiTheme="minorHAnsi"/>
          <w:sz w:val="24"/>
          <w:szCs w:val="24"/>
          <w:lang w:val="en-US" w:eastAsia="ru-RU"/>
        </w:rPr>
        <w:t>VAC</w:t>
      </w:r>
      <w:r w:rsidR="001D7BC5">
        <w:rPr>
          <w:rFonts w:asciiTheme="minorHAnsi" w:hAnsiTheme="minorHAnsi"/>
          <w:sz w:val="24"/>
          <w:szCs w:val="24"/>
          <w:lang w:eastAsia="ru-RU"/>
        </w:rPr>
        <w:t xml:space="preserve">, с корпусом из </w:t>
      </w:r>
      <w:r w:rsidR="00B27016">
        <w:rPr>
          <w:rFonts w:asciiTheme="minorHAnsi" w:hAnsiTheme="minorHAnsi"/>
          <w:sz w:val="24"/>
          <w:szCs w:val="24"/>
          <w:lang w:eastAsia="ru-RU"/>
        </w:rPr>
        <w:t xml:space="preserve">матовой </w:t>
      </w:r>
      <w:r w:rsidRPr="00900D95">
        <w:rPr>
          <w:rFonts w:asciiTheme="minorHAnsi" w:hAnsiTheme="minorHAnsi"/>
          <w:sz w:val="24"/>
          <w:szCs w:val="24"/>
          <w:lang w:eastAsia="ru-RU"/>
        </w:rPr>
        <w:t>поликарбонатн</w:t>
      </w:r>
      <w:r w:rsidR="001D7BC5">
        <w:rPr>
          <w:rFonts w:asciiTheme="minorHAnsi" w:hAnsiTheme="minorHAnsi"/>
          <w:sz w:val="24"/>
          <w:szCs w:val="24"/>
          <w:lang w:eastAsia="ru-RU"/>
        </w:rPr>
        <w:t>ой</w:t>
      </w:r>
      <w:r w:rsidRPr="00900D95">
        <w:rPr>
          <w:rFonts w:asciiTheme="minorHAnsi" w:hAnsiTheme="minorHAnsi"/>
          <w:sz w:val="24"/>
          <w:szCs w:val="24"/>
          <w:lang w:eastAsia="ru-RU"/>
        </w:rPr>
        <w:t xml:space="preserve"> труб</w:t>
      </w:r>
      <w:r w:rsidR="001D7BC5">
        <w:rPr>
          <w:rFonts w:asciiTheme="minorHAnsi" w:hAnsiTheme="minorHAnsi"/>
          <w:sz w:val="24"/>
          <w:szCs w:val="24"/>
          <w:lang w:eastAsia="ru-RU"/>
        </w:rPr>
        <w:t>ы</w:t>
      </w:r>
      <w:r w:rsidRPr="00900D95">
        <w:rPr>
          <w:rFonts w:asciiTheme="minorHAnsi" w:hAnsiTheme="minorHAnsi"/>
          <w:sz w:val="24"/>
          <w:szCs w:val="24"/>
          <w:lang w:eastAsia="ru-RU"/>
        </w:rPr>
        <w:t xml:space="preserve"> диаметром 30 мм</w:t>
      </w:r>
      <w:r w:rsidR="00B27016">
        <w:rPr>
          <w:rFonts w:asciiTheme="minorHAnsi" w:hAnsiTheme="minorHAnsi"/>
          <w:sz w:val="24"/>
          <w:szCs w:val="24"/>
          <w:lang w:eastAsia="ru-RU"/>
        </w:rPr>
        <w:t>, обработанной защитным составом</w:t>
      </w:r>
      <w:r w:rsidR="00437D39">
        <w:rPr>
          <w:rFonts w:asciiTheme="minorHAnsi" w:hAnsiTheme="minorHAnsi"/>
          <w:sz w:val="24"/>
          <w:szCs w:val="24"/>
          <w:lang w:eastAsia="ru-RU"/>
        </w:rPr>
        <w:t xml:space="preserve">, </w:t>
      </w:r>
      <w:r w:rsidR="001D7BC5">
        <w:rPr>
          <w:rFonts w:asciiTheme="minorHAnsi" w:hAnsiTheme="minorHAnsi"/>
          <w:sz w:val="24"/>
          <w:szCs w:val="24"/>
          <w:lang w:eastAsia="ru-RU"/>
        </w:rPr>
        <w:t xml:space="preserve">с </w:t>
      </w:r>
      <w:r w:rsidRPr="00900D95">
        <w:rPr>
          <w:rFonts w:asciiTheme="minorHAnsi" w:hAnsiTheme="minorHAnsi"/>
          <w:sz w:val="24"/>
        </w:rPr>
        <w:t>внешн</w:t>
      </w:r>
      <w:r w:rsidR="001D7BC5">
        <w:rPr>
          <w:rFonts w:asciiTheme="minorHAnsi" w:hAnsiTheme="minorHAnsi"/>
          <w:sz w:val="24"/>
        </w:rPr>
        <w:t>им</w:t>
      </w:r>
      <w:r w:rsidRPr="00900D95">
        <w:rPr>
          <w:rFonts w:asciiTheme="minorHAnsi" w:hAnsiTheme="minorHAnsi"/>
          <w:sz w:val="24"/>
        </w:rPr>
        <w:t xml:space="preserve"> управ</w:t>
      </w:r>
      <w:r w:rsidR="0096440E" w:rsidRPr="00900D95">
        <w:rPr>
          <w:rFonts w:asciiTheme="minorHAnsi" w:hAnsiTheme="minorHAnsi"/>
          <w:sz w:val="24"/>
        </w:rPr>
        <w:t>ление</w:t>
      </w:r>
      <w:r w:rsidR="001D7BC5">
        <w:rPr>
          <w:rFonts w:asciiTheme="minorHAnsi" w:hAnsiTheme="minorHAnsi"/>
          <w:sz w:val="24"/>
        </w:rPr>
        <w:t>м</w:t>
      </w:r>
      <w:r w:rsidR="0096440E" w:rsidRPr="00900D95">
        <w:rPr>
          <w:rFonts w:asciiTheme="minorHAnsi" w:hAnsiTheme="minorHAnsi"/>
          <w:sz w:val="24"/>
        </w:rPr>
        <w:t xml:space="preserve"> </w:t>
      </w:r>
      <w:r w:rsidR="001D7BC5">
        <w:rPr>
          <w:rFonts w:asciiTheme="minorHAnsi" w:hAnsiTheme="minorHAnsi"/>
          <w:sz w:val="24"/>
        </w:rPr>
        <w:t xml:space="preserve"> </w:t>
      </w:r>
      <w:r w:rsidR="008E1FE2">
        <w:rPr>
          <w:rFonts w:asciiTheme="minorHAnsi" w:hAnsiTheme="minorHAnsi"/>
          <w:sz w:val="24"/>
        </w:rPr>
        <w:t>аналоговы</w:t>
      </w:r>
      <w:r w:rsidR="001D7BC5">
        <w:rPr>
          <w:rFonts w:asciiTheme="minorHAnsi" w:hAnsiTheme="minorHAnsi"/>
          <w:sz w:val="24"/>
        </w:rPr>
        <w:t>м</w:t>
      </w:r>
      <w:r w:rsidR="008E1FE2">
        <w:rPr>
          <w:rFonts w:asciiTheme="minorHAnsi" w:hAnsiTheme="minorHAnsi"/>
          <w:sz w:val="24"/>
        </w:rPr>
        <w:t xml:space="preserve"> с</w:t>
      </w:r>
      <w:r w:rsidR="0096440E" w:rsidRPr="00900D95">
        <w:rPr>
          <w:rFonts w:asciiTheme="minorHAnsi" w:hAnsiTheme="minorHAnsi"/>
          <w:sz w:val="24"/>
        </w:rPr>
        <w:t>игнал</w:t>
      </w:r>
      <w:r w:rsidR="001D7BC5">
        <w:rPr>
          <w:rFonts w:asciiTheme="minorHAnsi" w:hAnsiTheme="minorHAnsi"/>
          <w:sz w:val="24"/>
        </w:rPr>
        <w:t>ом</w:t>
      </w:r>
      <w:r w:rsidR="0096440E" w:rsidRPr="00900D95">
        <w:rPr>
          <w:rFonts w:asciiTheme="minorHAnsi" w:hAnsiTheme="minorHAnsi"/>
          <w:sz w:val="24"/>
        </w:rPr>
        <w:t xml:space="preserve">  0…10</w:t>
      </w:r>
      <w:proofErr w:type="gramStart"/>
      <w:r w:rsidR="008E1FE2">
        <w:rPr>
          <w:rFonts w:asciiTheme="minorHAnsi" w:hAnsiTheme="minorHAnsi"/>
          <w:sz w:val="24"/>
        </w:rPr>
        <w:t xml:space="preserve"> В</w:t>
      </w:r>
      <w:proofErr w:type="gramEnd"/>
      <w:r w:rsidR="00592B4F" w:rsidRPr="00592B4F">
        <w:rPr>
          <w:rFonts w:asciiTheme="minorHAnsi" w:hAnsiTheme="minorHAnsi"/>
          <w:sz w:val="24"/>
        </w:rPr>
        <w:t>,</w:t>
      </w:r>
      <w:r w:rsidR="00592B4F">
        <w:rPr>
          <w:rFonts w:asciiTheme="minorHAnsi" w:hAnsiTheme="minorHAnsi"/>
          <w:sz w:val="24"/>
        </w:rPr>
        <w:t xml:space="preserve"> с интегрированным драйвером.</w:t>
      </w:r>
    </w:p>
    <w:p w:rsidR="00275FF8" w:rsidRPr="00900D95" w:rsidRDefault="00275FF8" w:rsidP="00FF2671">
      <w:pPr>
        <w:pStyle w:val="3"/>
        <w:numPr>
          <w:ilvl w:val="0"/>
          <w:numId w:val="0"/>
        </w:numPr>
        <w:tabs>
          <w:tab w:val="clear" w:pos="624"/>
          <w:tab w:val="left" w:pos="1276"/>
        </w:tabs>
        <w:spacing w:before="0"/>
        <w:ind w:left="1276"/>
        <w:jc w:val="left"/>
        <w:rPr>
          <w:rFonts w:asciiTheme="minorHAnsi" w:hAnsiTheme="minorHAnsi"/>
          <w:sz w:val="24"/>
        </w:rPr>
      </w:pPr>
    </w:p>
    <w:p w:rsidR="00154AC6" w:rsidRPr="00900D95" w:rsidRDefault="000F4819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Световой поток</w:t>
      </w:r>
      <w:r w:rsidR="00154AC6" w:rsidRPr="00900D95">
        <w:rPr>
          <w:rFonts w:asciiTheme="minorHAnsi" w:hAnsiTheme="minorHAnsi"/>
          <w:b/>
          <w:sz w:val="24"/>
          <w:szCs w:val="24"/>
        </w:rPr>
        <w:t xml:space="preserve">:  </w:t>
      </w:r>
      <w:r>
        <w:rPr>
          <w:rFonts w:asciiTheme="minorHAnsi" w:hAnsiTheme="minorHAnsi"/>
          <w:sz w:val="24"/>
          <w:szCs w:val="24"/>
        </w:rPr>
        <w:t>световой поток светильника</w:t>
      </w:r>
      <w:r w:rsidR="008143CD" w:rsidRPr="00756E22">
        <w:rPr>
          <w:rFonts w:asciiTheme="minorHAnsi" w:hAnsiTheme="minorHAnsi"/>
          <w:sz w:val="24"/>
          <w:szCs w:val="24"/>
        </w:rPr>
        <w:t xml:space="preserve"> (</w:t>
      </w:r>
      <w:r w:rsidR="008143CD">
        <w:rPr>
          <w:rFonts w:asciiTheme="minorHAnsi" w:hAnsiTheme="minorHAnsi"/>
          <w:sz w:val="24"/>
          <w:szCs w:val="24"/>
        </w:rPr>
        <w:t>см</w:t>
      </w:r>
      <w:proofErr w:type="gramStart"/>
      <w:r w:rsidR="008143CD">
        <w:rPr>
          <w:rFonts w:asciiTheme="minorHAnsi" w:hAnsiTheme="minorHAnsi"/>
          <w:sz w:val="24"/>
          <w:szCs w:val="24"/>
        </w:rPr>
        <w:t>.т</w:t>
      </w:r>
      <w:proofErr w:type="gramEnd"/>
      <w:r w:rsidR="008143CD">
        <w:rPr>
          <w:rFonts w:asciiTheme="minorHAnsi" w:hAnsiTheme="minorHAnsi"/>
          <w:sz w:val="24"/>
          <w:szCs w:val="24"/>
        </w:rPr>
        <w:t>аблицу</w:t>
      </w:r>
      <w:r w:rsidR="008143CD" w:rsidRPr="00756E22">
        <w:rPr>
          <w:rFonts w:asciiTheme="minorHAnsi" w:hAnsiTheme="minorHAnsi"/>
          <w:sz w:val="24"/>
          <w:szCs w:val="24"/>
        </w:rPr>
        <w:t>)</w:t>
      </w:r>
      <w:r w:rsidR="00154AC6" w:rsidRPr="00900D95">
        <w:rPr>
          <w:rFonts w:asciiTheme="minorHAnsi" w:hAnsiTheme="minorHAnsi"/>
          <w:sz w:val="24"/>
          <w:szCs w:val="24"/>
        </w:rPr>
        <w:t>.</w:t>
      </w:r>
    </w:p>
    <w:p w:rsidR="00275FF8" w:rsidRPr="00900D95" w:rsidRDefault="00275FF8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595426" w:rsidRDefault="00595426" w:rsidP="00FF267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  <w:r w:rsidRPr="00900D95">
        <w:rPr>
          <w:rFonts w:asciiTheme="minorHAnsi" w:hAnsiTheme="minorHAnsi"/>
          <w:b/>
          <w:sz w:val="24"/>
          <w:szCs w:val="24"/>
        </w:rPr>
        <w:t xml:space="preserve">Цветность: </w:t>
      </w:r>
      <w:r w:rsidR="000C5503" w:rsidRPr="00900D95">
        <w:rPr>
          <w:rFonts w:asciiTheme="minorHAnsi" w:hAnsiTheme="minorHAnsi"/>
          <w:b/>
          <w:sz w:val="24"/>
          <w:szCs w:val="24"/>
        </w:rPr>
        <w:t xml:space="preserve">  </w:t>
      </w:r>
      <w:r w:rsidR="00A77E8E">
        <w:rPr>
          <w:rFonts w:asciiTheme="minorHAnsi" w:hAnsiTheme="minorHAnsi"/>
          <w:b/>
          <w:sz w:val="24"/>
          <w:szCs w:val="24"/>
        </w:rPr>
        <w:t xml:space="preserve">  </w:t>
      </w:r>
      <w:r w:rsidR="00A77E8E">
        <w:rPr>
          <w:rFonts w:asciiTheme="minorHAnsi" w:hAnsiTheme="minorHAnsi"/>
          <w:sz w:val="24"/>
          <w:szCs w:val="24"/>
        </w:rPr>
        <w:t>3000</w:t>
      </w:r>
      <w:r w:rsidRPr="00900D95">
        <w:rPr>
          <w:rFonts w:asciiTheme="minorHAnsi" w:hAnsiTheme="minorHAnsi"/>
          <w:sz w:val="24"/>
          <w:szCs w:val="24"/>
        </w:rPr>
        <w:t>К</w:t>
      </w:r>
      <w:r w:rsidR="00A77E8E">
        <w:rPr>
          <w:rFonts w:asciiTheme="minorHAnsi" w:hAnsiTheme="minorHAnsi"/>
          <w:sz w:val="24"/>
          <w:szCs w:val="24"/>
        </w:rPr>
        <w:t xml:space="preserve"> - 3500</w:t>
      </w:r>
      <w:r w:rsidR="00A77E8E" w:rsidRPr="00900D95">
        <w:rPr>
          <w:rFonts w:asciiTheme="minorHAnsi" w:hAnsiTheme="minorHAnsi"/>
          <w:sz w:val="24"/>
          <w:szCs w:val="24"/>
        </w:rPr>
        <w:t>К</w:t>
      </w:r>
      <w:r w:rsidRPr="00900D95">
        <w:rPr>
          <w:rFonts w:asciiTheme="minorHAnsi" w:hAnsiTheme="minorHAnsi"/>
          <w:sz w:val="24"/>
          <w:szCs w:val="24"/>
        </w:rPr>
        <w:t xml:space="preserve"> – </w:t>
      </w:r>
      <w:proofErr w:type="gramStart"/>
      <w:r w:rsidRPr="00900D95">
        <w:rPr>
          <w:rFonts w:asciiTheme="minorHAnsi" w:hAnsiTheme="minorHAnsi"/>
          <w:sz w:val="24"/>
          <w:szCs w:val="24"/>
        </w:rPr>
        <w:t>тепл</w:t>
      </w:r>
      <w:r w:rsidR="000F4819">
        <w:rPr>
          <w:rFonts w:asciiTheme="minorHAnsi" w:hAnsiTheme="minorHAnsi"/>
          <w:sz w:val="24"/>
          <w:szCs w:val="24"/>
        </w:rPr>
        <w:t>ый</w:t>
      </w:r>
      <w:proofErr w:type="gramEnd"/>
      <w:r w:rsidR="000F4819">
        <w:rPr>
          <w:rFonts w:asciiTheme="minorHAnsi" w:hAnsiTheme="minorHAnsi"/>
          <w:sz w:val="24"/>
          <w:szCs w:val="24"/>
        </w:rPr>
        <w:t xml:space="preserve"> белый</w:t>
      </w:r>
    </w:p>
    <w:p w:rsidR="000F4819" w:rsidRPr="00900D95" w:rsidRDefault="000F4819" w:rsidP="00FF267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   4</w:t>
      </w:r>
      <w:r w:rsidR="00A77E8E">
        <w:rPr>
          <w:rFonts w:asciiTheme="minorHAnsi" w:hAnsiTheme="minorHAnsi"/>
          <w:sz w:val="24"/>
          <w:szCs w:val="24"/>
        </w:rPr>
        <w:t>0</w:t>
      </w:r>
      <w:r>
        <w:rPr>
          <w:rFonts w:asciiTheme="minorHAnsi" w:hAnsiTheme="minorHAnsi"/>
          <w:sz w:val="24"/>
          <w:szCs w:val="24"/>
        </w:rPr>
        <w:t>00К</w:t>
      </w:r>
      <w:r w:rsidR="00A77E8E">
        <w:rPr>
          <w:rFonts w:asciiTheme="minorHAnsi" w:hAnsiTheme="minorHAnsi"/>
          <w:sz w:val="24"/>
          <w:szCs w:val="24"/>
        </w:rPr>
        <w:t xml:space="preserve"> - 4500</w:t>
      </w:r>
      <w:r w:rsidR="00A77E8E" w:rsidRPr="00900D95">
        <w:rPr>
          <w:rFonts w:asciiTheme="minorHAnsi" w:hAnsiTheme="minorHAnsi"/>
          <w:sz w:val="24"/>
          <w:szCs w:val="24"/>
        </w:rPr>
        <w:t>К</w:t>
      </w:r>
      <w:r>
        <w:rPr>
          <w:rFonts w:asciiTheme="minorHAnsi" w:hAnsiTheme="minorHAnsi"/>
          <w:sz w:val="24"/>
          <w:szCs w:val="24"/>
        </w:rPr>
        <w:t xml:space="preserve"> – нейтральный белый</w:t>
      </w:r>
    </w:p>
    <w:p w:rsidR="008E1FE2" w:rsidRPr="00900D95" w:rsidRDefault="000F4819" w:rsidP="00A77E8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</w:p>
    <w:p w:rsidR="00E91529" w:rsidRDefault="00E91529" w:rsidP="00A77E8E">
      <w:pPr>
        <w:spacing w:after="0" w:line="240" w:lineRule="auto"/>
        <w:rPr>
          <w:rFonts w:asciiTheme="minorHAnsi" w:eastAsia="Times New Roman" w:hAnsiTheme="minorHAnsi"/>
          <w:sz w:val="20"/>
          <w:szCs w:val="20"/>
          <w:lang w:eastAsia="ru-RU"/>
        </w:rPr>
      </w:pPr>
    </w:p>
    <w:p w:rsidR="001D7BC5" w:rsidRDefault="001D7BC5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eastAsia="ru-RU"/>
        </w:rPr>
      </w:pPr>
    </w:p>
    <w:tbl>
      <w:tblPr>
        <w:tblW w:w="7249" w:type="dxa"/>
        <w:jc w:val="center"/>
        <w:tblInd w:w="-1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73"/>
        <w:gridCol w:w="1611"/>
        <w:gridCol w:w="1499"/>
        <w:gridCol w:w="1966"/>
      </w:tblGrid>
      <w:tr w:rsidR="00A77E8E" w:rsidRPr="00F71498" w:rsidTr="00A77E8E">
        <w:trPr>
          <w:jc w:val="center"/>
        </w:trPr>
        <w:tc>
          <w:tcPr>
            <w:tcW w:w="2173" w:type="dxa"/>
            <w:vAlign w:val="center"/>
          </w:tcPr>
          <w:p w:rsidR="00A77E8E" w:rsidRPr="00F71498" w:rsidRDefault="00A77E8E" w:rsidP="00FF2671">
            <w:pPr>
              <w:pStyle w:val="a7"/>
              <w:spacing w:before="0" w:beforeAutospacing="0" w:after="0" w:afterAutospacing="0"/>
              <w:ind w:left="993" w:hanging="99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Световой поток</w:t>
            </w:r>
          </w:p>
        </w:tc>
        <w:tc>
          <w:tcPr>
            <w:tcW w:w="1611" w:type="dxa"/>
            <w:vAlign w:val="center"/>
          </w:tcPr>
          <w:p w:rsidR="00A77E8E" w:rsidRPr="00F71498" w:rsidRDefault="00A77E8E" w:rsidP="00FF2671">
            <w:pPr>
              <w:pStyle w:val="a7"/>
              <w:spacing w:before="0" w:beforeAutospacing="0" w:after="0" w:afterAutospacing="0"/>
              <w:ind w:left="993" w:hanging="99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F71498">
              <w:rPr>
                <w:rFonts w:asciiTheme="minorHAnsi" w:hAnsiTheme="minorHAnsi"/>
                <w:b/>
                <w:sz w:val="20"/>
                <w:szCs w:val="20"/>
              </w:rPr>
              <w:t>Мощность</w:t>
            </w:r>
          </w:p>
        </w:tc>
        <w:tc>
          <w:tcPr>
            <w:tcW w:w="1499" w:type="dxa"/>
            <w:vAlign w:val="center"/>
          </w:tcPr>
          <w:p w:rsidR="00A77E8E" w:rsidRPr="00F71498" w:rsidRDefault="00A77E8E" w:rsidP="00FF267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Масса, не более</w:t>
            </w:r>
          </w:p>
        </w:tc>
        <w:tc>
          <w:tcPr>
            <w:tcW w:w="1966" w:type="dxa"/>
            <w:vAlign w:val="center"/>
          </w:tcPr>
          <w:p w:rsidR="00A77E8E" w:rsidRPr="00F71498" w:rsidRDefault="00A77E8E" w:rsidP="00FF267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Габаритные размеры,</w:t>
            </w:r>
          </w:p>
          <w:p w:rsidR="00A77E8E" w:rsidRPr="00F71498" w:rsidRDefault="00A77E8E" w:rsidP="00FF267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не более</w:t>
            </w:r>
          </w:p>
        </w:tc>
      </w:tr>
      <w:tr w:rsidR="00A77E8E" w:rsidRPr="00F71498" w:rsidTr="00A77E8E">
        <w:trPr>
          <w:jc w:val="center"/>
        </w:trPr>
        <w:tc>
          <w:tcPr>
            <w:tcW w:w="2173" w:type="dxa"/>
          </w:tcPr>
          <w:p w:rsidR="00A77E8E" w:rsidRDefault="00592B4F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1100</w:t>
            </w:r>
            <w:r w:rsidR="00A77E8E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лм</w:t>
            </w:r>
          </w:p>
        </w:tc>
        <w:tc>
          <w:tcPr>
            <w:tcW w:w="1611" w:type="dxa"/>
            <w:vAlign w:val="center"/>
          </w:tcPr>
          <w:p w:rsidR="00A77E8E" w:rsidRPr="00F71498" w:rsidRDefault="00A77E8E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9 Вт</w:t>
            </w:r>
          </w:p>
        </w:tc>
        <w:tc>
          <w:tcPr>
            <w:tcW w:w="1499" w:type="dxa"/>
          </w:tcPr>
          <w:p w:rsidR="00A77E8E" w:rsidRPr="008A78C4" w:rsidRDefault="00A77E8E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160</w:t>
            </w:r>
            <w:r w:rsidRPr="008A78C4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1966" w:type="dxa"/>
            <w:vAlign w:val="center"/>
          </w:tcPr>
          <w:p w:rsidR="00A77E8E" w:rsidRDefault="00A77E8E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506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х 55 х 40 мм</w:t>
            </w:r>
          </w:p>
        </w:tc>
      </w:tr>
      <w:tr w:rsidR="00A77E8E" w:rsidRPr="00F71498" w:rsidTr="00A77E8E">
        <w:trPr>
          <w:jc w:val="center"/>
        </w:trPr>
        <w:tc>
          <w:tcPr>
            <w:tcW w:w="2173" w:type="dxa"/>
          </w:tcPr>
          <w:p w:rsidR="00A77E8E" w:rsidRPr="00F71498" w:rsidRDefault="00A77E8E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1900 лм</w:t>
            </w:r>
          </w:p>
        </w:tc>
        <w:tc>
          <w:tcPr>
            <w:tcW w:w="1611" w:type="dxa"/>
            <w:vAlign w:val="center"/>
          </w:tcPr>
          <w:p w:rsidR="00A77E8E" w:rsidRPr="00F71498" w:rsidRDefault="00A77E8E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</w:t>
            </w: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6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Вт</w:t>
            </w:r>
          </w:p>
        </w:tc>
        <w:tc>
          <w:tcPr>
            <w:tcW w:w="1499" w:type="dxa"/>
          </w:tcPr>
          <w:p w:rsidR="00A77E8E" w:rsidRPr="008A78C4" w:rsidRDefault="00A77E8E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310</w:t>
            </w:r>
            <w:r w:rsidRPr="008A78C4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1966" w:type="dxa"/>
            <w:vAlign w:val="center"/>
          </w:tcPr>
          <w:p w:rsidR="00A77E8E" w:rsidRPr="00F71498" w:rsidRDefault="00A77E8E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1006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х 55 х 40 мм</w:t>
            </w:r>
          </w:p>
        </w:tc>
      </w:tr>
      <w:tr w:rsidR="00A77E8E" w:rsidRPr="00F71498" w:rsidTr="00A77E8E">
        <w:trPr>
          <w:jc w:val="center"/>
        </w:trPr>
        <w:tc>
          <w:tcPr>
            <w:tcW w:w="2173" w:type="dxa"/>
          </w:tcPr>
          <w:p w:rsidR="00A77E8E" w:rsidRPr="00F71498" w:rsidRDefault="00592B4F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3100</w:t>
            </w:r>
            <w:r w:rsidR="00A77E8E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лм</w:t>
            </w:r>
          </w:p>
        </w:tc>
        <w:tc>
          <w:tcPr>
            <w:tcW w:w="1611" w:type="dxa"/>
            <w:vAlign w:val="center"/>
          </w:tcPr>
          <w:p w:rsidR="00A77E8E" w:rsidRPr="00F71498" w:rsidRDefault="00A77E8E" w:rsidP="00DB5613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2</w:t>
            </w:r>
            <w:r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5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Вт</w:t>
            </w:r>
          </w:p>
        </w:tc>
        <w:tc>
          <w:tcPr>
            <w:tcW w:w="1499" w:type="dxa"/>
          </w:tcPr>
          <w:p w:rsidR="00A77E8E" w:rsidRPr="008A78C4" w:rsidRDefault="00A77E8E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8A78C4"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450</w:t>
            </w:r>
            <w:r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966" w:type="dxa"/>
            <w:vAlign w:val="center"/>
          </w:tcPr>
          <w:p w:rsidR="00A77E8E" w:rsidRPr="00F71498" w:rsidRDefault="00A77E8E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1506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х 55 х 40 мм</w:t>
            </w:r>
          </w:p>
        </w:tc>
      </w:tr>
      <w:tr w:rsidR="00A77E8E" w:rsidRPr="00F71498" w:rsidTr="00A77E8E">
        <w:trPr>
          <w:jc w:val="center"/>
        </w:trPr>
        <w:tc>
          <w:tcPr>
            <w:tcW w:w="2173" w:type="dxa"/>
          </w:tcPr>
          <w:p w:rsidR="00A77E8E" w:rsidRDefault="00A77E8E" w:rsidP="00592B4F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3</w:t>
            </w:r>
            <w:r w:rsidR="00592B4F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6</w:t>
            </w: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00 лм</w:t>
            </w:r>
          </w:p>
        </w:tc>
        <w:tc>
          <w:tcPr>
            <w:tcW w:w="1611" w:type="dxa"/>
            <w:vAlign w:val="center"/>
          </w:tcPr>
          <w:p w:rsidR="00A77E8E" w:rsidRPr="00F71498" w:rsidRDefault="00A77E8E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32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Вт</w:t>
            </w:r>
          </w:p>
        </w:tc>
        <w:tc>
          <w:tcPr>
            <w:tcW w:w="1499" w:type="dxa"/>
          </w:tcPr>
          <w:p w:rsidR="00A77E8E" w:rsidRPr="008A78C4" w:rsidRDefault="00A77E8E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450 г</w:t>
            </w:r>
          </w:p>
        </w:tc>
        <w:tc>
          <w:tcPr>
            <w:tcW w:w="1966" w:type="dxa"/>
            <w:vAlign w:val="center"/>
          </w:tcPr>
          <w:p w:rsidR="00A77E8E" w:rsidRPr="00F71498" w:rsidRDefault="00A77E8E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1506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х 55 х 40 мм</w:t>
            </w:r>
          </w:p>
        </w:tc>
      </w:tr>
    </w:tbl>
    <w:p w:rsidR="00890B49" w:rsidRPr="00890B49" w:rsidRDefault="000F4819" w:rsidP="00FF2671">
      <w:pPr>
        <w:spacing w:after="0" w:line="240" w:lineRule="auto"/>
        <w:rPr>
          <w:rFonts w:asciiTheme="minorHAnsi" w:eastAsia="Times New Roman" w:hAnsiTheme="minorHAnsi"/>
          <w:sz w:val="20"/>
          <w:szCs w:val="20"/>
          <w:lang w:eastAsia="ru-RU"/>
        </w:rPr>
      </w:pPr>
      <w:r>
        <w:rPr>
          <w:rFonts w:asciiTheme="minorHAnsi" w:eastAsia="Times New Roman" w:hAnsiTheme="minorHAnsi"/>
          <w:sz w:val="20"/>
          <w:szCs w:val="20"/>
          <w:lang w:val="en-US" w:eastAsia="ru-RU"/>
        </w:rPr>
        <w:br w:type="page"/>
      </w:r>
    </w:p>
    <w:p w:rsidR="00582214" w:rsidRPr="00D8436B" w:rsidRDefault="00FF2671" w:rsidP="00FF2671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D8436B">
        <w:rPr>
          <w:rFonts w:asciiTheme="minorHAnsi" w:hAnsiTheme="minorHAnsi"/>
          <w:sz w:val="24"/>
          <w:szCs w:val="24"/>
        </w:rPr>
        <w:lastRenderedPageBreak/>
        <w:t>2</w:t>
      </w:r>
      <w:r w:rsidR="00D8436B">
        <w:rPr>
          <w:rFonts w:asciiTheme="minorHAnsi" w:hAnsiTheme="minorHAnsi"/>
          <w:sz w:val="24"/>
          <w:szCs w:val="24"/>
        </w:rPr>
        <w:t xml:space="preserve">. </w:t>
      </w:r>
      <w:r w:rsidR="00307B16">
        <w:rPr>
          <w:rFonts w:asciiTheme="minorHAnsi" w:hAnsiTheme="minorHAnsi"/>
          <w:sz w:val="24"/>
          <w:szCs w:val="24"/>
        </w:rPr>
        <w:t>РАСПРЕДЕЛЕНИЕ СВЕТОВОГО ПОТОКА</w:t>
      </w:r>
      <w:r w:rsidR="00582214" w:rsidRPr="00D8436B">
        <w:rPr>
          <w:rFonts w:asciiTheme="minorHAnsi" w:hAnsiTheme="minorHAnsi"/>
          <w:sz w:val="24"/>
          <w:szCs w:val="24"/>
        </w:rPr>
        <w:t xml:space="preserve"> </w:t>
      </w:r>
      <w:r w:rsidR="00D8436B" w:rsidRPr="00D8436B">
        <w:rPr>
          <w:rFonts w:asciiTheme="minorHAnsi" w:hAnsiTheme="minorHAnsi"/>
          <w:sz w:val="24"/>
          <w:szCs w:val="24"/>
        </w:rPr>
        <w:t>(</w:t>
      </w:r>
      <w:r w:rsidR="000F4819" w:rsidRPr="00D8436B">
        <w:rPr>
          <w:rFonts w:asciiTheme="minorHAnsi" w:hAnsiTheme="minorHAnsi"/>
          <w:sz w:val="24"/>
          <w:szCs w:val="24"/>
        </w:rPr>
        <w:t>4</w:t>
      </w:r>
      <w:r w:rsidR="00F04EE2" w:rsidRPr="00D8436B">
        <w:rPr>
          <w:rFonts w:asciiTheme="minorHAnsi" w:hAnsiTheme="minorHAnsi"/>
          <w:sz w:val="24"/>
          <w:szCs w:val="24"/>
        </w:rPr>
        <w:t>5</w:t>
      </w:r>
      <w:r w:rsidR="000F4819" w:rsidRPr="00D8436B">
        <w:rPr>
          <w:rFonts w:asciiTheme="minorHAnsi" w:hAnsiTheme="minorHAnsi"/>
          <w:sz w:val="24"/>
          <w:szCs w:val="24"/>
        </w:rPr>
        <w:t>00</w:t>
      </w:r>
      <w:r w:rsidR="00582214" w:rsidRPr="00D8436B">
        <w:rPr>
          <w:rFonts w:asciiTheme="minorHAnsi" w:hAnsiTheme="minorHAnsi"/>
          <w:sz w:val="24"/>
          <w:szCs w:val="24"/>
        </w:rPr>
        <w:t>К</w:t>
      </w:r>
      <w:r w:rsidR="00D8436B" w:rsidRPr="00D8436B">
        <w:rPr>
          <w:rFonts w:asciiTheme="minorHAnsi" w:hAnsiTheme="minorHAnsi"/>
          <w:sz w:val="24"/>
          <w:szCs w:val="24"/>
        </w:rPr>
        <w:t>)</w:t>
      </w:r>
      <w:r w:rsidR="00582214" w:rsidRPr="00D8436B">
        <w:rPr>
          <w:rFonts w:asciiTheme="minorHAnsi" w:hAnsiTheme="minorHAnsi"/>
          <w:sz w:val="24"/>
          <w:szCs w:val="24"/>
        </w:rPr>
        <w:t>.</w:t>
      </w:r>
    </w:p>
    <w:p w:rsidR="00A7775C" w:rsidRPr="00F71498" w:rsidRDefault="00A7775C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eastAsia="ru-RU"/>
        </w:rPr>
      </w:pPr>
    </w:p>
    <w:p w:rsidR="00B650A4" w:rsidRDefault="00046D39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val="en-US" w:eastAsia="ru-RU"/>
        </w:rPr>
      </w:pPr>
      <w:r>
        <w:rPr>
          <w:rFonts w:asciiTheme="minorHAnsi" w:eastAsia="Times New Roman" w:hAnsiTheme="minorHAnsi"/>
          <w:noProof/>
          <w:sz w:val="20"/>
          <w:szCs w:val="20"/>
          <w:lang w:eastAsia="ru-RU"/>
        </w:rPr>
        <w:drawing>
          <wp:inline distT="0" distB="0" distL="0" distR="0">
            <wp:extent cx="5018513" cy="419243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419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39" w:rsidRPr="00F71498" w:rsidRDefault="00046D39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val="en-US" w:eastAsia="ru-RU"/>
        </w:rPr>
      </w:pPr>
    </w:p>
    <w:p w:rsidR="000C5503" w:rsidRPr="00FF2671" w:rsidRDefault="000C5503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firstLine="0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F2671">
        <w:rPr>
          <w:rFonts w:asciiTheme="minorHAnsi" w:hAnsiTheme="minorHAnsi"/>
          <w:sz w:val="24"/>
          <w:szCs w:val="24"/>
          <w:lang w:eastAsia="ru-RU"/>
        </w:rPr>
        <w:t>ПОДКЛЮЧЕНИЕ</w:t>
      </w:r>
      <w:r w:rsidR="00A259E1" w:rsidRPr="00FF2671">
        <w:rPr>
          <w:rFonts w:asciiTheme="minorHAnsi" w:hAnsiTheme="minorHAnsi"/>
          <w:sz w:val="24"/>
          <w:szCs w:val="24"/>
          <w:lang w:val="en-US" w:eastAsia="ru-RU"/>
        </w:rPr>
        <w:t xml:space="preserve"> </w:t>
      </w:r>
      <w:r w:rsidR="00A259E1" w:rsidRPr="00FF2671">
        <w:rPr>
          <w:rFonts w:asciiTheme="minorHAnsi" w:hAnsiTheme="minorHAnsi"/>
          <w:sz w:val="24"/>
          <w:szCs w:val="24"/>
          <w:lang w:eastAsia="ru-RU"/>
        </w:rPr>
        <w:t>И ЭКСПЛУАТАЦИЯ</w:t>
      </w:r>
    </w:p>
    <w:p w:rsidR="000C5503" w:rsidRPr="00F71498" w:rsidRDefault="000C5503" w:rsidP="00FF2671">
      <w:pPr>
        <w:spacing w:after="0" w:line="240" w:lineRule="auto"/>
        <w:rPr>
          <w:rFonts w:asciiTheme="minorHAnsi" w:eastAsia="Times New Roman" w:hAnsiTheme="minorHAnsi"/>
          <w:sz w:val="20"/>
          <w:szCs w:val="20"/>
          <w:lang w:eastAsia="ru-RU"/>
        </w:rPr>
      </w:pPr>
    </w:p>
    <w:p w:rsidR="00FF2671" w:rsidRDefault="002F30F5" w:rsidP="002F30F5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1852882" cy="1559818"/>
            <wp:effectExtent l="19050" t="0" r="0" b="0"/>
            <wp:docPr id="3" name="Рисунок 1" descr="Y:\Проекты\LED-Светильники\Светильник_СВП-32_труба30мм_упр.0-10В\Паспорт\Рис.подключение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Проекты\LED-Светильники\Светильник_СВП-32_труба30мм_упр.0-10В\Паспорт\Рис.подключение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59" cy="156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F08" w:rsidRPr="00FF2671" w:rsidRDefault="00F62F55" w:rsidP="00FF2671">
      <w:pPr>
        <w:spacing w:after="0" w:line="240" w:lineRule="auto"/>
        <w:ind w:firstLine="709"/>
        <w:jc w:val="both"/>
        <w:rPr>
          <w:rFonts w:asciiTheme="minorHAnsi" w:hAnsiTheme="minorHAnsi"/>
          <w:sz w:val="24"/>
          <w:szCs w:val="24"/>
          <w:lang w:eastAsia="ru-RU"/>
        </w:rPr>
      </w:pPr>
      <w:r w:rsidRPr="000F4819">
        <w:rPr>
          <w:rFonts w:asciiTheme="minorHAnsi" w:hAnsiTheme="minorHAnsi"/>
          <w:sz w:val="24"/>
          <w:szCs w:val="24"/>
        </w:rPr>
        <w:t xml:space="preserve">Монтаж осуществляется </w:t>
      </w:r>
      <w:r w:rsidR="00FF2671">
        <w:rPr>
          <w:rFonts w:asciiTheme="minorHAnsi" w:hAnsiTheme="minorHAnsi"/>
          <w:sz w:val="24"/>
          <w:szCs w:val="24"/>
        </w:rPr>
        <w:t>специально обученным персоналом</w:t>
      </w:r>
      <w:r w:rsidRPr="000F4819">
        <w:rPr>
          <w:rFonts w:asciiTheme="minorHAnsi" w:hAnsiTheme="minorHAnsi"/>
          <w:sz w:val="24"/>
          <w:szCs w:val="24"/>
        </w:rPr>
        <w:t xml:space="preserve">. </w:t>
      </w:r>
      <w:r w:rsidR="00DC3A97" w:rsidRPr="000F4819">
        <w:rPr>
          <w:rFonts w:asciiTheme="minorHAnsi" w:hAnsiTheme="minorHAnsi"/>
          <w:sz w:val="24"/>
          <w:szCs w:val="24"/>
          <w:lang w:eastAsia="ru-RU"/>
        </w:rPr>
        <w:t>Эксп</w:t>
      </w:r>
      <w:r w:rsidR="00EF4A3B" w:rsidRPr="000F4819">
        <w:rPr>
          <w:rFonts w:asciiTheme="minorHAnsi" w:hAnsiTheme="minorHAnsi"/>
          <w:sz w:val="24"/>
          <w:szCs w:val="24"/>
          <w:lang w:eastAsia="ru-RU"/>
        </w:rPr>
        <w:t>луатация светильника должна производиться в соответствии с «Правилами технической эксплуатации электроустановок потребителей»</w:t>
      </w:r>
      <w:r w:rsidR="005B4394" w:rsidRPr="000F4819">
        <w:rPr>
          <w:rFonts w:asciiTheme="minorHAnsi" w:hAnsiTheme="minorHAnsi"/>
          <w:sz w:val="24"/>
          <w:szCs w:val="24"/>
          <w:lang w:eastAsia="ru-RU"/>
        </w:rPr>
        <w:t xml:space="preserve">. Для оптимального использования функции управления рекомендуется применять регулятор освещения 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«Светотехник» производства группы компаний </w:t>
      </w:r>
      <w:r w:rsidR="00FF2671" w:rsidRPr="00FF2671">
        <w:rPr>
          <w:rFonts w:asciiTheme="minorHAnsi" w:hAnsiTheme="minorHAnsi"/>
          <w:b/>
          <w:color w:val="0070C0"/>
          <w:sz w:val="24"/>
          <w:szCs w:val="24"/>
          <w:lang w:eastAsia="ru-RU"/>
        </w:rPr>
        <w:t>Л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аборатория </w:t>
      </w:r>
      <w:r w:rsidR="00FF2671" w:rsidRPr="00FF2671">
        <w:rPr>
          <w:rFonts w:asciiTheme="minorHAnsi" w:hAnsiTheme="minorHAnsi"/>
          <w:b/>
          <w:color w:val="F79646" w:themeColor="accent6"/>
          <w:sz w:val="24"/>
          <w:szCs w:val="24"/>
          <w:lang w:eastAsia="ru-RU"/>
        </w:rPr>
        <w:t>И</w:t>
      </w:r>
      <w:r w:rsidR="00FF2671">
        <w:rPr>
          <w:rFonts w:asciiTheme="minorHAnsi" w:hAnsiTheme="minorHAnsi"/>
          <w:sz w:val="24"/>
          <w:szCs w:val="24"/>
          <w:lang w:eastAsia="ru-RU"/>
        </w:rPr>
        <w:t>нтеллект</w:t>
      </w:r>
      <w:r w:rsidR="00EF4A3B" w:rsidRPr="000F4819">
        <w:rPr>
          <w:rFonts w:asciiTheme="minorHAnsi" w:hAnsiTheme="minorHAnsi"/>
          <w:sz w:val="24"/>
          <w:szCs w:val="24"/>
          <w:lang w:eastAsia="ru-RU"/>
        </w:rPr>
        <w:t>.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 Возможно применение регуляторов освещения иных производителей, выдающих широтно-импульсный модулированный </w:t>
      </w:r>
      <w:r w:rsidR="00FF2671" w:rsidRPr="00FF2671">
        <w:rPr>
          <w:rFonts w:asciiTheme="minorHAnsi" w:hAnsiTheme="minorHAnsi"/>
          <w:sz w:val="24"/>
          <w:szCs w:val="24"/>
          <w:lang w:eastAsia="ru-RU"/>
        </w:rPr>
        <w:t>(</w:t>
      </w:r>
      <w:r w:rsidR="00FF2671" w:rsidRPr="00FF2671">
        <w:rPr>
          <w:rFonts w:asciiTheme="minorHAnsi" w:hAnsiTheme="minorHAnsi"/>
          <w:iCs/>
          <w:sz w:val="24"/>
          <w:szCs w:val="24"/>
          <w:lang w:eastAsia="ru-RU"/>
        </w:rPr>
        <w:t>pulse-width modulation</w:t>
      </w:r>
      <w:r w:rsidR="00FF2671" w:rsidRPr="00FF2671">
        <w:rPr>
          <w:rFonts w:asciiTheme="minorHAnsi" w:hAnsiTheme="minorHAnsi"/>
          <w:sz w:val="24"/>
          <w:szCs w:val="24"/>
          <w:lang w:eastAsia="ru-RU"/>
        </w:rPr>
        <w:t>)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 сигнал в диапазоне от 0 до 10 Вольт, при использовании блоков согласования БС-30</w:t>
      </w:r>
      <w:r w:rsidR="0093407D">
        <w:rPr>
          <w:rFonts w:asciiTheme="minorHAnsi" w:hAnsiTheme="minorHAnsi"/>
          <w:sz w:val="24"/>
          <w:szCs w:val="24"/>
          <w:lang w:eastAsia="ru-RU"/>
        </w:rPr>
        <w:t>3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 производства группы компаний </w:t>
      </w:r>
      <w:r w:rsidR="00FF2671" w:rsidRPr="00FF2671">
        <w:rPr>
          <w:rFonts w:asciiTheme="minorHAnsi" w:hAnsiTheme="minorHAnsi"/>
          <w:b/>
          <w:color w:val="0070C0"/>
          <w:sz w:val="24"/>
          <w:szCs w:val="24"/>
          <w:lang w:eastAsia="ru-RU"/>
        </w:rPr>
        <w:t>Л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аборатории </w:t>
      </w:r>
      <w:r w:rsidR="00FF2671" w:rsidRPr="00FF2671">
        <w:rPr>
          <w:rFonts w:asciiTheme="minorHAnsi" w:hAnsiTheme="minorHAnsi"/>
          <w:b/>
          <w:color w:val="F79646" w:themeColor="accent6"/>
          <w:sz w:val="24"/>
          <w:szCs w:val="24"/>
          <w:lang w:eastAsia="ru-RU"/>
        </w:rPr>
        <w:t>И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нтеллект </w:t>
      </w:r>
    </w:p>
    <w:p w:rsidR="00FF2671" w:rsidRDefault="00FF2671">
      <w:pPr>
        <w:spacing w:after="0" w:line="240" w:lineRule="auto"/>
        <w:rPr>
          <w:rFonts w:asciiTheme="minorHAnsi" w:hAnsiTheme="minorHAnsi"/>
          <w:szCs w:val="20"/>
        </w:rPr>
      </w:pPr>
    </w:p>
    <w:p w:rsidR="002F30F5" w:rsidRDefault="002F30F5">
      <w:pPr>
        <w:spacing w:after="0" w:line="240" w:lineRule="auto"/>
        <w:rPr>
          <w:rFonts w:asciiTheme="minorHAnsi" w:hAnsiTheme="minorHAnsi"/>
          <w:szCs w:val="20"/>
        </w:rPr>
      </w:pPr>
    </w:p>
    <w:p w:rsidR="002F30F5" w:rsidRDefault="002F30F5">
      <w:pPr>
        <w:spacing w:after="0" w:line="240" w:lineRule="auto"/>
        <w:rPr>
          <w:rFonts w:asciiTheme="minorHAnsi" w:hAnsiTheme="minorHAnsi"/>
          <w:szCs w:val="20"/>
        </w:rPr>
      </w:pPr>
    </w:p>
    <w:p w:rsidR="002F30F5" w:rsidRDefault="002F30F5">
      <w:pPr>
        <w:spacing w:after="0" w:line="240" w:lineRule="auto"/>
        <w:rPr>
          <w:rFonts w:asciiTheme="minorHAnsi" w:hAnsiTheme="minorHAnsi"/>
          <w:szCs w:val="20"/>
        </w:rPr>
      </w:pPr>
    </w:p>
    <w:p w:rsidR="002F30F5" w:rsidRDefault="002F30F5">
      <w:pPr>
        <w:spacing w:after="0" w:line="240" w:lineRule="auto"/>
        <w:rPr>
          <w:rFonts w:asciiTheme="minorHAnsi" w:hAnsiTheme="minorHAnsi"/>
          <w:szCs w:val="20"/>
        </w:rPr>
      </w:pPr>
    </w:p>
    <w:p w:rsidR="002F30F5" w:rsidRDefault="002F30F5">
      <w:pPr>
        <w:spacing w:after="0" w:line="240" w:lineRule="auto"/>
        <w:rPr>
          <w:rFonts w:asciiTheme="minorHAnsi" w:hAnsiTheme="minorHAnsi"/>
          <w:szCs w:val="20"/>
        </w:rPr>
      </w:pPr>
    </w:p>
    <w:p w:rsidR="002F30F5" w:rsidRDefault="002F30F5">
      <w:pPr>
        <w:spacing w:after="0" w:line="240" w:lineRule="auto"/>
        <w:rPr>
          <w:rFonts w:asciiTheme="minorHAnsi" w:hAnsiTheme="minorHAnsi"/>
          <w:szCs w:val="20"/>
        </w:rPr>
      </w:pPr>
    </w:p>
    <w:p w:rsidR="002F30F5" w:rsidRDefault="002F30F5" w:rsidP="00FF2671">
      <w:pPr>
        <w:autoSpaceDE w:val="0"/>
        <w:autoSpaceDN w:val="0"/>
        <w:adjustRightInd w:val="0"/>
        <w:spacing w:after="0" w:line="240" w:lineRule="auto"/>
        <w:ind w:left="360"/>
        <w:rPr>
          <w:rFonts w:asciiTheme="minorHAnsi" w:hAnsiTheme="minorHAnsi"/>
          <w:sz w:val="24"/>
          <w:szCs w:val="24"/>
          <w:lang w:eastAsia="ru-RU"/>
        </w:rPr>
      </w:pPr>
    </w:p>
    <w:p w:rsidR="00A50BEE" w:rsidRDefault="00A50BEE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F2671">
        <w:rPr>
          <w:rFonts w:asciiTheme="minorHAnsi" w:hAnsiTheme="minorHAnsi"/>
          <w:sz w:val="24"/>
          <w:szCs w:val="24"/>
          <w:lang w:eastAsia="ru-RU"/>
        </w:rPr>
        <w:t>КОМПЛЕКТ ПОСТАВКИ СВЕТИЛЬНИКОВ</w:t>
      </w:r>
    </w:p>
    <w:p w:rsidR="00A77E8E" w:rsidRPr="00FF2671" w:rsidRDefault="00A77E8E" w:rsidP="00A77E8E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</w:p>
    <w:p w:rsidR="00A50BEE" w:rsidRPr="00FF2671" w:rsidRDefault="00A50BEE" w:rsidP="00FF2671">
      <w:pPr>
        <w:pStyle w:val="3"/>
        <w:numPr>
          <w:ilvl w:val="0"/>
          <w:numId w:val="0"/>
        </w:numPr>
        <w:tabs>
          <w:tab w:val="clear" w:pos="624"/>
        </w:tabs>
        <w:spacing w:before="0"/>
        <w:ind w:left="766" w:hanging="406"/>
        <w:rPr>
          <w:rFonts w:asciiTheme="minorHAnsi" w:hAnsiTheme="minorHAnsi" w:cs="Times New Roman"/>
          <w:sz w:val="24"/>
        </w:rPr>
      </w:pPr>
      <w:bookmarkStart w:id="0" w:name="_Ref34579879"/>
      <w:r w:rsidRPr="00FF2671">
        <w:rPr>
          <w:rFonts w:asciiTheme="minorHAnsi" w:hAnsiTheme="minorHAnsi" w:cs="Times New Roman"/>
          <w:sz w:val="24"/>
        </w:rPr>
        <w:t>Комплектность поставки:</w:t>
      </w:r>
    </w:p>
    <w:p w:rsidR="00A50BEE" w:rsidRPr="00FF2671" w:rsidRDefault="00A77E8E" w:rsidP="00FF2671">
      <w:pPr>
        <w:pStyle w:val="20"/>
        <w:numPr>
          <w:ilvl w:val="0"/>
          <w:numId w:val="2"/>
        </w:numPr>
        <w:tabs>
          <w:tab w:val="clear" w:pos="624"/>
          <w:tab w:val="clear" w:pos="851"/>
          <w:tab w:val="clear" w:pos="2204"/>
        </w:tabs>
        <w:spacing w:before="0"/>
        <w:ind w:left="1134" w:hanging="567"/>
        <w:rPr>
          <w:rFonts w:asciiTheme="minorHAnsi" w:hAnsiTheme="minorHAnsi" w:cs="Times New Roman"/>
          <w:sz w:val="24"/>
        </w:rPr>
      </w:pPr>
      <w:r w:rsidRPr="00FF2671">
        <w:rPr>
          <w:rFonts w:asciiTheme="minorHAnsi" w:hAnsiTheme="minorHAnsi" w:cs="Times New Roman"/>
          <w:sz w:val="24"/>
        </w:rPr>
        <w:t>С</w:t>
      </w:r>
      <w:r w:rsidR="00A50BEE" w:rsidRPr="00FF2671">
        <w:rPr>
          <w:rFonts w:asciiTheme="minorHAnsi" w:hAnsiTheme="minorHAnsi" w:cs="Times New Roman"/>
          <w:sz w:val="24"/>
        </w:rPr>
        <w:t>ветильник</w:t>
      </w:r>
      <w:r>
        <w:rPr>
          <w:rFonts w:asciiTheme="minorHAnsi" w:hAnsiTheme="minorHAnsi" w:cs="Times New Roman"/>
          <w:sz w:val="24"/>
        </w:rPr>
        <w:t xml:space="preserve"> с проводом 2000 мм</w:t>
      </w:r>
      <w:r w:rsidR="00A50BEE" w:rsidRPr="00FF2671">
        <w:rPr>
          <w:rFonts w:asciiTheme="minorHAnsi" w:hAnsiTheme="minorHAnsi" w:cs="Times New Roman"/>
          <w:sz w:val="24"/>
        </w:rPr>
        <w:t xml:space="preserve">  – 1 шт.;</w:t>
      </w:r>
    </w:p>
    <w:p w:rsidR="00A50BEE" w:rsidRPr="00FF2671" w:rsidRDefault="00A50BEE" w:rsidP="00FF2671">
      <w:pPr>
        <w:pStyle w:val="20"/>
        <w:numPr>
          <w:ilvl w:val="0"/>
          <w:numId w:val="2"/>
        </w:numPr>
        <w:tabs>
          <w:tab w:val="clear" w:pos="624"/>
          <w:tab w:val="clear" w:pos="851"/>
          <w:tab w:val="clear" w:pos="2204"/>
        </w:tabs>
        <w:spacing w:before="0"/>
        <w:ind w:left="1134" w:hanging="567"/>
        <w:rPr>
          <w:rFonts w:asciiTheme="minorHAnsi" w:hAnsiTheme="minorHAnsi" w:cs="Times New Roman"/>
          <w:sz w:val="24"/>
        </w:rPr>
      </w:pPr>
      <w:r w:rsidRPr="00FF2671">
        <w:rPr>
          <w:rFonts w:asciiTheme="minorHAnsi" w:hAnsiTheme="minorHAnsi" w:cs="Times New Roman"/>
          <w:sz w:val="24"/>
        </w:rPr>
        <w:t>упаковка  – 1 шт. на партию светильников</w:t>
      </w:r>
      <w:r w:rsidR="009E5973" w:rsidRPr="00FF2671">
        <w:rPr>
          <w:rFonts w:asciiTheme="minorHAnsi" w:hAnsiTheme="minorHAnsi" w:cs="Times New Roman"/>
          <w:sz w:val="24"/>
        </w:rPr>
        <w:t>;</w:t>
      </w:r>
    </w:p>
    <w:p w:rsidR="00A50BEE" w:rsidRPr="00E71400" w:rsidRDefault="00A50BEE" w:rsidP="00FF2671">
      <w:pPr>
        <w:pStyle w:val="20"/>
        <w:numPr>
          <w:ilvl w:val="0"/>
          <w:numId w:val="2"/>
        </w:numPr>
        <w:tabs>
          <w:tab w:val="clear" w:pos="624"/>
          <w:tab w:val="clear" w:pos="851"/>
          <w:tab w:val="clear" w:pos="2204"/>
        </w:tabs>
        <w:spacing w:before="0"/>
        <w:ind w:left="1134" w:hanging="567"/>
        <w:rPr>
          <w:rFonts w:asciiTheme="minorHAnsi" w:hAnsiTheme="minorHAnsi"/>
          <w:sz w:val="24"/>
        </w:rPr>
      </w:pPr>
      <w:r w:rsidRPr="00FF2671">
        <w:rPr>
          <w:rFonts w:asciiTheme="minorHAnsi" w:hAnsiTheme="minorHAnsi" w:cs="Times New Roman"/>
          <w:sz w:val="24"/>
        </w:rPr>
        <w:t>паспорт – 1 шт. на партию светильников</w:t>
      </w:r>
      <w:r w:rsidR="009E5973" w:rsidRPr="00FF2671">
        <w:rPr>
          <w:rFonts w:asciiTheme="minorHAnsi" w:hAnsiTheme="minorHAnsi" w:cs="Times New Roman"/>
          <w:sz w:val="24"/>
        </w:rPr>
        <w:t>;</w:t>
      </w:r>
      <w:bookmarkEnd w:id="0"/>
    </w:p>
    <w:p w:rsidR="00E71400" w:rsidRPr="0093407D" w:rsidRDefault="00E71400" w:rsidP="00E7140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left="360" w:hanging="360"/>
        <w:rPr>
          <w:rFonts w:asciiTheme="minorHAnsi" w:hAnsiTheme="minorHAnsi" w:cs="Times New Roman"/>
          <w:sz w:val="24"/>
        </w:rPr>
      </w:pPr>
    </w:p>
    <w:p w:rsidR="00E71400" w:rsidRPr="0093407D" w:rsidRDefault="00E71400" w:rsidP="00E7140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left="360" w:hanging="360"/>
        <w:rPr>
          <w:rFonts w:asciiTheme="minorHAnsi" w:hAnsiTheme="minorHAnsi" w:cs="Times New Roman"/>
          <w:sz w:val="24"/>
        </w:rPr>
      </w:pPr>
    </w:p>
    <w:p w:rsidR="00E71400" w:rsidRPr="0093407D" w:rsidRDefault="00E71400" w:rsidP="00E7140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left="360" w:hanging="360"/>
        <w:rPr>
          <w:rFonts w:asciiTheme="minorHAnsi" w:hAnsiTheme="minorHAnsi" w:cs="Times New Roman"/>
          <w:sz w:val="24"/>
        </w:rPr>
      </w:pPr>
    </w:p>
    <w:p w:rsidR="00E71400" w:rsidRPr="00FF2671" w:rsidRDefault="00E71400" w:rsidP="00E7140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left="360" w:hanging="360"/>
        <w:rPr>
          <w:rFonts w:asciiTheme="minorHAnsi" w:hAnsiTheme="minorHAnsi"/>
          <w:sz w:val="24"/>
        </w:rPr>
      </w:pPr>
    </w:p>
    <w:p w:rsidR="00BB4665" w:rsidRPr="00F71498" w:rsidRDefault="00BB4665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0"/>
          <w:szCs w:val="20"/>
          <w:lang w:eastAsia="ru-RU"/>
        </w:rPr>
      </w:pPr>
    </w:p>
    <w:p w:rsidR="003F5D82" w:rsidRPr="00F12E20" w:rsidRDefault="003F5D82" w:rsidP="00F12E2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ПРАВИЛА ТРАНСПОРТИРОВКИ И ХРАНЕНИЯ</w:t>
      </w:r>
    </w:p>
    <w:p w:rsidR="003F5D82" w:rsidRPr="00F12E20" w:rsidRDefault="003F5D82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firstLine="709"/>
        <w:rPr>
          <w:rFonts w:asciiTheme="minorHAnsi" w:hAnsiTheme="minorHAnsi" w:cs="Times New Roman"/>
          <w:sz w:val="24"/>
        </w:rPr>
      </w:pPr>
      <w:proofErr w:type="gramStart"/>
      <w:r w:rsidRPr="00F12E20">
        <w:rPr>
          <w:rFonts w:asciiTheme="minorHAnsi" w:hAnsiTheme="minorHAnsi" w:cs="Times New Roman"/>
          <w:sz w:val="24"/>
        </w:rPr>
        <w:t>Транспортирование должно проводиться в упаковке предприятия-изготовителя, любым видом наземного (в закрытых негерметизированных отсеках), речного, морского, воздушного (в закрытых герметизированных отсеках) транспорта, без ограничения расстояния и скорости, допустимых для данного вида транспорта.</w:t>
      </w:r>
      <w:proofErr w:type="gramEnd"/>
    </w:p>
    <w:p w:rsidR="003F5D82" w:rsidRPr="00F12E20" w:rsidRDefault="003F5D82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firstLine="709"/>
        <w:rPr>
          <w:rFonts w:asciiTheme="minorHAnsi" w:hAnsiTheme="minorHAnsi" w:cs="Times New Roman"/>
          <w:sz w:val="24"/>
        </w:rPr>
      </w:pPr>
      <w:r w:rsidRPr="00F12E20">
        <w:rPr>
          <w:rFonts w:asciiTheme="minorHAnsi" w:hAnsiTheme="minorHAnsi" w:cs="Times New Roman"/>
          <w:sz w:val="24"/>
        </w:rPr>
        <w:t>Хранение должно осуществляться в таре предприятия-изготовителя в помещениях при температуре окружающего воздуха от -</w:t>
      </w:r>
      <w:r w:rsidR="00CD54BE" w:rsidRPr="00F12E20">
        <w:rPr>
          <w:rFonts w:asciiTheme="minorHAnsi" w:hAnsiTheme="minorHAnsi" w:cs="Times New Roman"/>
          <w:sz w:val="24"/>
        </w:rPr>
        <w:t>45</w:t>
      </w:r>
      <w:proofErr w:type="gramStart"/>
      <w:r w:rsidRPr="00F12E20">
        <w:rPr>
          <w:rFonts w:asciiTheme="minorHAnsi" w:hAnsiTheme="minorHAnsi" w:cs="Times New Roman"/>
          <w:sz w:val="24"/>
        </w:rPr>
        <w:t>°С</w:t>
      </w:r>
      <w:proofErr w:type="gramEnd"/>
      <w:r w:rsidRPr="00F12E20">
        <w:rPr>
          <w:rFonts w:asciiTheme="minorHAnsi" w:hAnsiTheme="minorHAnsi" w:cs="Times New Roman"/>
          <w:sz w:val="24"/>
        </w:rPr>
        <w:t xml:space="preserve"> до +</w:t>
      </w:r>
      <w:r w:rsidR="00CD54BE" w:rsidRPr="00F12E20">
        <w:rPr>
          <w:rFonts w:asciiTheme="minorHAnsi" w:hAnsiTheme="minorHAnsi" w:cs="Times New Roman"/>
          <w:sz w:val="24"/>
        </w:rPr>
        <w:t>50</w:t>
      </w:r>
      <w:r w:rsidRPr="00F12E20">
        <w:rPr>
          <w:rFonts w:asciiTheme="minorHAnsi" w:hAnsiTheme="minorHAnsi" w:cs="Times New Roman"/>
          <w:sz w:val="24"/>
        </w:rPr>
        <w:t>°С. Относительная влажность воздуха до 80%.</w:t>
      </w:r>
    </w:p>
    <w:p w:rsidR="00595426" w:rsidRPr="00F12E20" w:rsidRDefault="00595426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BB4665" w:rsidRPr="00F12E20" w:rsidRDefault="00BB4665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ГАРАНТИЙНЫЕ ОБЯЗАТЕЛЬСТВА</w:t>
      </w:r>
    </w:p>
    <w:p w:rsidR="003F5D82" w:rsidRPr="008143CD" w:rsidRDefault="003F5D82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firstLine="709"/>
        <w:rPr>
          <w:rFonts w:asciiTheme="minorHAnsi" w:hAnsiTheme="minorHAnsi" w:cs="Times New Roman"/>
          <w:sz w:val="24"/>
        </w:rPr>
      </w:pPr>
      <w:r w:rsidRPr="00F12E20">
        <w:rPr>
          <w:rFonts w:asciiTheme="minorHAnsi" w:hAnsiTheme="minorHAnsi" w:cs="Times New Roman"/>
          <w:sz w:val="24"/>
        </w:rPr>
        <w:t xml:space="preserve">Изготовитель гарантирует соответствие прибора техническим условиям при соблюдении условий эксплуатации, транспортирования, хранения и монтажа. Гарантийный срок – 12 месяцев с момента продажи прибора. Производитель оставляет за собой право вносить в изделия схемные и конструктивные изменения, не приводящие к ухудшению параметров устройств. </w:t>
      </w:r>
    </w:p>
    <w:p w:rsidR="00595426" w:rsidRPr="00F12E20" w:rsidRDefault="00595426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rPr>
          <w:rFonts w:asciiTheme="minorHAnsi" w:hAnsiTheme="minorHAnsi" w:cs="Times New Roman"/>
          <w:sz w:val="24"/>
        </w:rPr>
      </w:pPr>
    </w:p>
    <w:p w:rsidR="00BB4665" w:rsidRPr="00F12E20" w:rsidRDefault="00BB4665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rPr>
          <w:rFonts w:asciiTheme="minorHAnsi" w:hAnsiTheme="minorHAnsi" w:cs="Times New Roman"/>
          <w:sz w:val="24"/>
        </w:rPr>
      </w:pPr>
    </w:p>
    <w:p w:rsidR="005B4394" w:rsidRPr="00F12E20" w:rsidRDefault="005B4394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rPr>
          <w:rFonts w:asciiTheme="minorHAnsi" w:hAnsiTheme="minorHAnsi" w:cs="Times New Roman"/>
          <w:sz w:val="24"/>
        </w:rPr>
      </w:pPr>
    </w:p>
    <w:p w:rsidR="00CA2EA2" w:rsidRPr="00F12E20" w:rsidRDefault="00CA2EA2" w:rsidP="00F12E2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СВИДЕТЕЛЬСТВО О ПРИЕМКЕ</w:t>
      </w:r>
    </w:p>
    <w:p w:rsidR="003F5D82" w:rsidRPr="00F12E20" w:rsidRDefault="003F5D82" w:rsidP="00F12E20">
      <w:pPr>
        <w:autoSpaceDE w:val="0"/>
        <w:autoSpaceDN w:val="0"/>
        <w:adjustRightInd w:val="0"/>
        <w:spacing w:after="0" w:line="240" w:lineRule="auto"/>
        <w:ind w:left="360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pStyle w:val="FrameTUnumber"/>
        <w:jc w:val="left"/>
        <w:rPr>
          <w:rFonts w:asciiTheme="minorHAnsi" w:eastAsia="Calibri" w:hAnsiTheme="minorHAnsi" w:cs="Times New Roman"/>
          <w:b w:val="0"/>
          <w:bCs w:val="0"/>
          <w:caps w:val="0"/>
          <w:sz w:val="24"/>
        </w:rPr>
      </w:pPr>
      <w:r w:rsidRPr="00F12E20">
        <w:rPr>
          <w:rFonts w:asciiTheme="minorHAnsi" w:eastAsia="Calibri" w:hAnsiTheme="minorHAnsi" w:cs="Times New Roman"/>
          <w:b w:val="0"/>
          <w:bCs w:val="0"/>
          <w:caps w:val="0"/>
          <w:sz w:val="24"/>
        </w:rPr>
        <w:t>Светильник соответствует</w:t>
      </w:r>
      <w:r w:rsidRPr="00F12E20">
        <w:rPr>
          <w:rFonts w:asciiTheme="minorHAnsi" w:hAnsiTheme="minorHAnsi"/>
          <w:sz w:val="24"/>
        </w:rPr>
        <w:t xml:space="preserve"> </w:t>
      </w:r>
      <w:r w:rsidRPr="00F12E20">
        <w:rPr>
          <w:rFonts w:asciiTheme="minorHAnsi" w:eastAsia="Calibri" w:hAnsiTheme="minorHAnsi" w:cs="Times New Roman"/>
          <w:b w:val="0"/>
          <w:bCs w:val="0"/>
          <w:caps w:val="0"/>
          <w:sz w:val="24"/>
        </w:rPr>
        <w:t>ТУ3461-004-86787216-2011</w:t>
      </w:r>
    </w:p>
    <w:p w:rsidR="003F5D82" w:rsidRPr="00F12E20" w:rsidRDefault="003F5D82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 xml:space="preserve">и  </w:t>
      </w:r>
      <w:proofErr w:type="gramStart"/>
      <w:r w:rsidRPr="00F12E20">
        <w:rPr>
          <w:rFonts w:asciiTheme="minorHAnsi" w:hAnsiTheme="minorHAnsi"/>
          <w:sz w:val="24"/>
          <w:szCs w:val="24"/>
          <w:lang w:eastAsia="ru-RU"/>
        </w:rPr>
        <w:t>признан</w:t>
      </w:r>
      <w:proofErr w:type="gramEnd"/>
      <w:r w:rsidRPr="00F12E20">
        <w:rPr>
          <w:rFonts w:asciiTheme="minorHAnsi" w:hAnsiTheme="minorHAnsi"/>
          <w:sz w:val="24"/>
          <w:szCs w:val="24"/>
          <w:lang w:eastAsia="ru-RU"/>
        </w:rPr>
        <w:t xml:space="preserve"> годным к эксплуатации.</w:t>
      </w:r>
    </w:p>
    <w:p w:rsidR="00595426" w:rsidRPr="008143CD" w:rsidRDefault="00595426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3F5D82" w:rsidRPr="00EA4012" w:rsidRDefault="003F5D82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Дата выпуска __________________</w:t>
      </w:r>
      <w:r w:rsidR="00EA4012" w:rsidRPr="00EA4012">
        <w:rPr>
          <w:rFonts w:asciiTheme="minorHAnsi" w:hAnsiTheme="minorHAnsi"/>
          <w:sz w:val="24"/>
          <w:szCs w:val="24"/>
          <w:lang w:eastAsia="ru-RU"/>
        </w:rPr>
        <w:t xml:space="preserve"> </w:t>
      </w:r>
      <w:r w:rsidR="00EA4012" w:rsidRPr="000B5121">
        <w:rPr>
          <w:rFonts w:asciiTheme="minorHAnsi" w:hAnsiTheme="minorHAnsi"/>
          <w:sz w:val="24"/>
          <w:szCs w:val="24"/>
          <w:lang w:eastAsia="ru-RU"/>
        </w:rPr>
        <w:t xml:space="preserve">     № партии _____________________</w:t>
      </w:r>
    </w:p>
    <w:p w:rsidR="003F5D82" w:rsidRPr="00F12E20" w:rsidRDefault="003F5D82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595426" w:rsidRPr="008143CD" w:rsidRDefault="00595426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Отметка о приёмке</w:t>
      </w:r>
      <w:proofErr w:type="gramStart"/>
      <w:r w:rsidRPr="00F12E20">
        <w:rPr>
          <w:rFonts w:asciiTheme="minorHAnsi" w:hAnsiTheme="minorHAnsi"/>
          <w:sz w:val="24"/>
          <w:szCs w:val="24"/>
          <w:lang w:eastAsia="ru-RU"/>
        </w:rPr>
        <w:t xml:space="preserve"> :</w:t>
      </w:r>
      <w:proofErr w:type="gramEnd"/>
    </w:p>
    <w:p w:rsidR="003F5D82" w:rsidRPr="00F12E20" w:rsidRDefault="003F5D82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 xml:space="preserve">                       </w:t>
      </w:r>
      <w:r w:rsidR="00F12E20">
        <w:rPr>
          <w:rFonts w:asciiTheme="minorHAnsi" w:hAnsiTheme="minorHAnsi"/>
          <w:sz w:val="24"/>
          <w:szCs w:val="24"/>
          <w:lang w:eastAsia="ru-RU"/>
        </w:rPr>
        <w:t xml:space="preserve">               </w:t>
      </w:r>
      <w:r w:rsidRPr="00F12E20">
        <w:rPr>
          <w:rFonts w:asciiTheme="minorHAnsi" w:hAnsiTheme="minorHAnsi"/>
          <w:sz w:val="24"/>
          <w:szCs w:val="24"/>
          <w:lang w:eastAsia="ru-RU"/>
        </w:rPr>
        <w:t xml:space="preserve">      _______________________________________</w:t>
      </w:r>
    </w:p>
    <w:p w:rsidR="00595426" w:rsidRPr="00F12E20" w:rsidRDefault="00595426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CA2EA2" w:rsidRDefault="003F5D82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Дата прод</w:t>
      </w:r>
      <w:r w:rsidR="00F12E20">
        <w:rPr>
          <w:rFonts w:asciiTheme="minorHAnsi" w:hAnsiTheme="minorHAnsi"/>
          <w:sz w:val="24"/>
          <w:szCs w:val="24"/>
          <w:lang w:eastAsia="ru-RU"/>
        </w:rPr>
        <w:t>ажи</w:t>
      </w:r>
      <w:r w:rsidRPr="00F12E20">
        <w:rPr>
          <w:rFonts w:asciiTheme="minorHAnsi" w:hAnsiTheme="minorHAnsi"/>
          <w:sz w:val="24"/>
          <w:szCs w:val="24"/>
          <w:lang w:eastAsia="ru-RU"/>
        </w:rPr>
        <w:t>:  «___» _________________  201_ г.</w:t>
      </w:r>
    </w:p>
    <w:p w:rsidR="00B04FA9" w:rsidRDefault="00B04FA9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76"/>
        <w:gridCol w:w="2028"/>
        <w:gridCol w:w="4092"/>
      </w:tblGrid>
      <w:tr w:rsidR="00B04FA9" w:rsidRPr="00F71498" w:rsidTr="00B04FA9">
        <w:tc>
          <w:tcPr>
            <w:tcW w:w="4176" w:type="dxa"/>
          </w:tcPr>
          <w:p w:rsidR="00B04FA9" w:rsidRPr="00F71498" w:rsidRDefault="00B04FA9" w:rsidP="00B04FA9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left"/>
              <w:rPr>
                <w:rFonts w:asciiTheme="minorHAnsi" w:hAnsiTheme="minorHAnsi" w:cs="Times New Roman"/>
                <w:sz w:val="24"/>
              </w:rPr>
            </w:pPr>
            <w:r w:rsidRPr="00F71498">
              <w:rPr>
                <w:rFonts w:asciiTheme="minorHAnsi" w:hAnsiTheme="minorHAnsi" w:cs="Times New Roman"/>
                <w:noProof/>
                <w:sz w:val="24"/>
              </w:rPr>
              <w:lastRenderedPageBreak/>
              <w:drawing>
                <wp:inline distT="0" distB="0" distL="0" distR="0">
                  <wp:extent cx="1771650" cy="645914"/>
                  <wp:effectExtent l="19050" t="0" r="0" b="0"/>
                  <wp:docPr id="5" name="Рисунок 16" descr="C:\Documents and Settings\konstantin.antropov\Мои документы\Google Диск\Работа\Фирменный стиль\Logo_полный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konstantin.antropov\Мои документы\Google Диск\Работа\Фирменный стиль\Logo_полный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57" cy="65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</w:tcPr>
          <w:p w:rsidR="00B04FA9" w:rsidRPr="00F71498" w:rsidRDefault="00B04FA9" w:rsidP="00B04FA9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</w:p>
        </w:tc>
        <w:tc>
          <w:tcPr>
            <w:tcW w:w="4092" w:type="dxa"/>
          </w:tcPr>
          <w:p w:rsidR="00B04FA9" w:rsidRPr="00F71498" w:rsidRDefault="00B04FA9" w:rsidP="00B04FA9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300026, г</w:t>
            </w:r>
            <w:proofErr w:type="gramStart"/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.Т</w:t>
            </w:r>
            <w:proofErr w:type="gramEnd"/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ула., ул.Рязанская 22, оф.60,</w:t>
            </w:r>
          </w:p>
          <w:p w:rsidR="00B04FA9" w:rsidRPr="00F71498" w:rsidRDefault="00B04FA9" w:rsidP="00B04FA9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 xml:space="preserve">тел./факс: (4872) 234-236, </w:t>
            </w:r>
            <w:r w:rsidRPr="00F71498">
              <w:rPr>
                <w:rFonts w:asciiTheme="minorHAnsi" w:hAnsiTheme="minorHAnsi"/>
                <w:sz w:val="20"/>
                <w:szCs w:val="20"/>
              </w:rPr>
              <w:t>(499) 705-74-80</w:t>
            </w:r>
          </w:p>
          <w:p w:rsidR="00B04FA9" w:rsidRPr="00F71498" w:rsidRDefault="00B04FA9" w:rsidP="00B04FA9">
            <w:pPr>
              <w:pStyle w:val="20"/>
              <w:numPr>
                <w:ilvl w:val="0"/>
                <w:numId w:val="0"/>
              </w:numPr>
              <w:tabs>
                <w:tab w:val="left" w:pos="0"/>
              </w:tabs>
              <w:spacing w:before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71498">
              <w:rPr>
                <w:rFonts w:asciiTheme="minorHAnsi" w:hAnsiTheme="minorHAnsi"/>
                <w:sz w:val="20"/>
                <w:szCs w:val="20"/>
              </w:rPr>
              <w:t xml:space="preserve">Электронная почта: </w:t>
            </w:r>
            <w:r w:rsidRPr="00F71498">
              <w:rPr>
                <w:rFonts w:asciiTheme="minorHAnsi" w:hAnsiTheme="minorHAnsi"/>
                <w:sz w:val="20"/>
                <w:szCs w:val="20"/>
                <w:lang w:val="en-US"/>
              </w:rPr>
              <w:t>sales</w:t>
            </w:r>
            <w:r w:rsidRPr="00F71498">
              <w:rPr>
                <w:rFonts w:asciiTheme="minorHAnsi" w:hAnsiTheme="minorHAnsi"/>
                <w:sz w:val="20"/>
                <w:szCs w:val="20"/>
              </w:rPr>
              <w:t>@</w:t>
            </w:r>
            <w:proofErr w:type="spellStart"/>
            <w:r w:rsidRPr="00F71498">
              <w:rPr>
                <w:rFonts w:asciiTheme="minorHAnsi" w:hAnsiTheme="minorHAnsi"/>
                <w:sz w:val="20"/>
                <w:szCs w:val="20"/>
                <w:lang w:val="en-US"/>
              </w:rPr>
              <w:t>razumlab</w:t>
            </w:r>
            <w:proofErr w:type="spellEnd"/>
            <w:r w:rsidRPr="00F71498">
              <w:rPr>
                <w:rFonts w:asciiTheme="minorHAnsi" w:hAnsiTheme="minorHAnsi"/>
                <w:sz w:val="20"/>
                <w:szCs w:val="20"/>
              </w:rPr>
              <w:t>.</w:t>
            </w:r>
            <w:proofErr w:type="spellStart"/>
            <w:r w:rsidRPr="00F71498">
              <w:rPr>
                <w:rFonts w:asciiTheme="minorHAnsi" w:hAnsiTheme="minorHAnsi"/>
                <w:sz w:val="20"/>
                <w:szCs w:val="20"/>
                <w:lang w:val="en-US"/>
              </w:rPr>
              <w:t>ru</w:t>
            </w:r>
            <w:proofErr w:type="spellEnd"/>
          </w:p>
          <w:p w:rsidR="00B04FA9" w:rsidRPr="00F71498" w:rsidRDefault="00B04FA9" w:rsidP="00B04FA9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F71498">
              <w:rPr>
                <w:rFonts w:asciiTheme="minorHAnsi" w:hAnsiTheme="minorHAnsi" w:cs="Times New Roman"/>
                <w:sz w:val="20"/>
                <w:szCs w:val="20"/>
                <w:lang w:val="en-US"/>
              </w:rPr>
              <w:t>http</w:t>
            </w: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://</w:t>
            </w:r>
            <w:proofErr w:type="spellStart"/>
            <w:r w:rsidRPr="00F71498">
              <w:rPr>
                <w:rFonts w:asciiTheme="minorHAnsi" w:hAnsiTheme="minorHAnsi" w:cs="Times New Roman"/>
                <w:sz w:val="20"/>
                <w:szCs w:val="20"/>
                <w:lang w:val="en-US"/>
              </w:rPr>
              <w:t>razumlab</w:t>
            </w:r>
            <w:proofErr w:type="spellEnd"/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.</w:t>
            </w:r>
            <w:proofErr w:type="spellStart"/>
            <w:r w:rsidRPr="00F71498">
              <w:rPr>
                <w:rFonts w:asciiTheme="minorHAnsi" w:hAnsiTheme="minorHAnsi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B04FA9" w:rsidRDefault="00B04FA9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B04FA9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B04FA9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ПРИЛОЖЕНИЕ №1</w:t>
      </w:r>
    </w:p>
    <w:p w:rsidR="00B04FA9" w:rsidRDefault="00B04FA9" w:rsidP="00B04FA9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B04FA9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 xml:space="preserve">Доработки и модификации </w:t>
      </w:r>
    </w:p>
    <w:p w:rsidR="005E1F42" w:rsidRDefault="005E1F42" w:rsidP="00B04FA9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</w:p>
    <w:p w:rsidR="005E1F42" w:rsidRDefault="00C76D76" w:rsidP="00B04FA9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92710</wp:posOffset>
            </wp:positionV>
            <wp:extent cx="2000250" cy="2009775"/>
            <wp:effectExtent l="19050" t="0" r="0" b="0"/>
            <wp:wrapNone/>
            <wp:docPr id="18" name="Рисунок 4" descr="Z:\Фото\СВП-32\Edited\For_pspor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Фото\СВП-32\Edited\For_psport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FA9" w:rsidRDefault="00B04FA9" w:rsidP="00B04FA9">
      <w:p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B04FA9">
      <w:pPr>
        <w:pStyle w:val="af"/>
        <w:numPr>
          <w:ilvl w:val="0"/>
          <w:numId w:val="45"/>
        </w:num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Дополнительная защита от проникновения влаги и химических веществ внутри корпуса при интенсивной мойке.</w:t>
      </w:r>
    </w:p>
    <w:p w:rsidR="00B04FA9" w:rsidRDefault="00B04FA9" w:rsidP="00B04FA9">
      <w:p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</w:p>
    <w:p w:rsidR="005E1F42" w:rsidRDefault="005E1F42" w:rsidP="00B04FA9">
      <w:p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B04FA9">
      <w:p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B04FA9">
      <w:pPr>
        <w:pStyle w:val="af"/>
        <w:numPr>
          <w:ilvl w:val="0"/>
          <w:numId w:val="45"/>
        </w:num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Дополнительная защита поликарбоната от негативного воздействия формалинов, обеспечивает увеличенный срок службы (нанесен на поверхность трубы специальны</w:t>
      </w:r>
      <w:r w:rsidR="00A30C2A">
        <w:rPr>
          <w:rFonts w:asciiTheme="minorHAnsi" w:hAnsiTheme="minorHAnsi"/>
          <w:sz w:val="24"/>
          <w:szCs w:val="24"/>
          <w:lang w:eastAsia="ru-RU"/>
        </w:rPr>
        <w:t>й</w:t>
      </w:r>
      <w:r>
        <w:rPr>
          <w:rFonts w:asciiTheme="minorHAnsi" w:hAnsiTheme="minorHAnsi"/>
          <w:sz w:val="24"/>
          <w:szCs w:val="24"/>
          <w:lang w:eastAsia="ru-RU"/>
        </w:rPr>
        <w:t xml:space="preserve"> защитны</w:t>
      </w:r>
      <w:r w:rsidR="00A30C2A">
        <w:rPr>
          <w:rFonts w:asciiTheme="minorHAnsi" w:hAnsiTheme="minorHAnsi"/>
          <w:sz w:val="24"/>
          <w:szCs w:val="24"/>
          <w:lang w:eastAsia="ru-RU"/>
        </w:rPr>
        <w:t>й состав</w:t>
      </w:r>
      <w:r>
        <w:rPr>
          <w:rFonts w:asciiTheme="minorHAnsi" w:hAnsiTheme="minorHAnsi"/>
          <w:sz w:val="24"/>
          <w:szCs w:val="24"/>
          <w:lang w:eastAsia="ru-RU"/>
        </w:rPr>
        <w:t>).</w:t>
      </w:r>
    </w:p>
    <w:p w:rsidR="00B04FA9" w:rsidRDefault="00982AD4" w:rsidP="00B04FA9">
      <w:p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117475</wp:posOffset>
            </wp:positionV>
            <wp:extent cx="1981200" cy="2009775"/>
            <wp:effectExtent l="19050" t="0" r="0" b="0"/>
            <wp:wrapNone/>
            <wp:docPr id="6" name="Рисунок 2" descr="Z:\Фото\СВП-32\Edited\For_psport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о\СВП-32\Edited\For_psport\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F42" w:rsidRDefault="005E1F42" w:rsidP="00B04FA9">
      <w:p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B04FA9">
      <w:p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B04FA9">
      <w:pPr>
        <w:pStyle w:val="af"/>
        <w:numPr>
          <w:ilvl w:val="0"/>
          <w:numId w:val="45"/>
        </w:num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Применение матовой трубы в светильниках, для более комфортной работы персонала.</w:t>
      </w:r>
    </w:p>
    <w:p w:rsidR="00B04FA9" w:rsidRDefault="00B04FA9" w:rsidP="00B04FA9">
      <w:p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B04FA9">
      <w:p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B04FA9">
      <w:p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B04FA9" w:rsidP="00B04FA9">
      <w:pPr>
        <w:pStyle w:val="af"/>
        <w:numPr>
          <w:ilvl w:val="0"/>
          <w:numId w:val="45"/>
        </w:num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 xml:space="preserve">Приняты меры по внутренней фиксации </w:t>
      </w:r>
      <w:r w:rsidR="00A30C2A">
        <w:rPr>
          <w:rFonts w:asciiTheme="minorHAnsi" w:hAnsiTheme="minorHAnsi"/>
          <w:sz w:val="24"/>
          <w:szCs w:val="24"/>
          <w:lang w:eastAsia="ru-RU"/>
        </w:rPr>
        <w:t>модуля в светильнике</w:t>
      </w:r>
      <w:r>
        <w:rPr>
          <w:rFonts w:asciiTheme="minorHAnsi" w:hAnsiTheme="minorHAnsi"/>
          <w:sz w:val="24"/>
          <w:szCs w:val="24"/>
          <w:lang w:eastAsia="ru-RU"/>
        </w:rPr>
        <w:t>, что положительно влияет на работоспособность при механических воздействиях.</w:t>
      </w:r>
    </w:p>
    <w:p w:rsidR="00B04FA9" w:rsidRDefault="00B04FA9" w:rsidP="00B04FA9">
      <w:p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</w:p>
    <w:p w:rsidR="00B04FA9" w:rsidRDefault="00982AD4" w:rsidP="00B04FA9">
      <w:p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114300</wp:posOffset>
            </wp:positionV>
            <wp:extent cx="1981200" cy="2009775"/>
            <wp:effectExtent l="19050" t="0" r="0" b="0"/>
            <wp:wrapNone/>
            <wp:docPr id="4" name="Рисунок 1" descr="Z:\Фото\СВП-32\Edited\For_psport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ото\СВП-32\Edited\For_psport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F42" w:rsidRDefault="005E1F42" w:rsidP="00B04FA9">
      <w:p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</w:p>
    <w:p w:rsidR="00B04FA9" w:rsidRPr="00B04FA9" w:rsidRDefault="00B04FA9" w:rsidP="00B04FA9">
      <w:pPr>
        <w:pStyle w:val="af"/>
        <w:numPr>
          <w:ilvl w:val="0"/>
          <w:numId w:val="45"/>
        </w:numPr>
        <w:spacing w:after="0" w:line="240" w:lineRule="auto"/>
        <w:ind w:right="3276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 xml:space="preserve">Новый способ </w:t>
      </w:r>
      <w:proofErr w:type="spellStart"/>
      <w:r>
        <w:rPr>
          <w:rFonts w:asciiTheme="minorHAnsi" w:hAnsiTheme="minorHAnsi"/>
          <w:sz w:val="24"/>
          <w:szCs w:val="24"/>
          <w:lang w:eastAsia="ru-RU"/>
        </w:rPr>
        <w:t>межплатного</w:t>
      </w:r>
      <w:proofErr w:type="spellEnd"/>
      <w:r>
        <w:rPr>
          <w:rFonts w:asciiTheme="minorHAnsi" w:hAnsiTheme="minorHAnsi"/>
          <w:sz w:val="24"/>
          <w:szCs w:val="24"/>
          <w:lang w:eastAsia="ru-RU"/>
        </w:rPr>
        <w:t xml:space="preserve"> соединения </w:t>
      </w:r>
      <w:r w:rsidR="00592B4F">
        <w:rPr>
          <w:rFonts w:asciiTheme="minorHAnsi" w:hAnsiTheme="minorHAnsi"/>
          <w:sz w:val="24"/>
          <w:szCs w:val="24"/>
          <w:lang w:eastAsia="ru-RU"/>
        </w:rPr>
        <w:t xml:space="preserve">светодиодных модулей. Отсутствие лишних разъемов обеспечивает более надежное соединение. </w:t>
      </w:r>
    </w:p>
    <w:sectPr w:rsidR="00B04FA9" w:rsidRPr="00B04FA9" w:rsidSect="00F93761">
      <w:footerReference w:type="default" r:id="rId14"/>
      <w:pgSz w:w="11909" w:h="16834"/>
      <w:pgMar w:top="709" w:right="569" w:bottom="993" w:left="126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AD4" w:rsidRDefault="00982AD4">
      <w:pPr>
        <w:spacing w:after="0" w:line="240" w:lineRule="auto"/>
      </w:pPr>
      <w:r>
        <w:separator/>
      </w:r>
    </w:p>
  </w:endnote>
  <w:endnote w:type="continuationSeparator" w:id="0">
    <w:p w:rsidR="00982AD4" w:rsidRDefault="00982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79802"/>
      <w:docPartObj>
        <w:docPartGallery w:val="Page Numbers (Bottom of Page)"/>
        <w:docPartUnique/>
      </w:docPartObj>
    </w:sdtPr>
    <w:sdtContent>
      <w:p w:rsidR="00982AD4" w:rsidRDefault="00982AD4">
        <w:pPr>
          <w:pStyle w:val="af0"/>
          <w:jc w:val="right"/>
        </w:pPr>
        <w:fldSimple w:instr=" PAGE   \* MERGEFORMAT ">
          <w:r w:rsidR="00A30C2A">
            <w:rPr>
              <w:noProof/>
            </w:rPr>
            <w:t>2</w:t>
          </w:r>
        </w:fldSimple>
      </w:p>
    </w:sdtContent>
  </w:sdt>
  <w:p w:rsidR="00982AD4" w:rsidRDefault="00982AD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AD4" w:rsidRDefault="00982AD4">
      <w:pPr>
        <w:spacing w:after="0" w:line="240" w:lineRule="auto"/>
      </w:pPr>
      <w:r>
        <w:separator/>
      </w:r>
    </w:p>
  </w:footnote>
  <w:footnote w:type="continuationSeparator" w:id="0">
    <w:p w:rsidR="00982AD4" w:rsidRDefault="00982A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A9ADA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C0C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88A3B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3C041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25A4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C034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D3EF3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6A50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DD471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49CB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03AF757E"/>
    <w:multiLevelType w:val="hybridMultilevel"/>
    <w:tmpl w:val="918C0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062DE5"/>
    <w:multiLevelType w:val="hybridMultilevel"/>
    <w:tmpl w:val="A6582766"/>
    <w:lvl w:ilvl="0" w:tplc="E4BA3BA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>
    <w:nsid w:val="07D947D8"/>
    <w:multiLevelType w:val="hybridMultilevel"/>
    <w:tmpl w:val="DDDE0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3E6AC4"/>
    <w:multiLevelType w:val="hybridMultilevel"/>
    <w:tmpl w:val="3C200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F961EA"/>
    <w:multiLevelType w:val="multilevel"/>
    <w:tmpl w:val="B9B27576"/>
    <w:lvl w:ilvl="0">
      <w:start w:val="1"/>
      <w:numFmt w:val="decimal"/>
      <w:pStyle w:val="1"/>
      <w:lvlText w:val="%1."/>
      <w:lvlJc w:val="left"/>
      <w:pPr>
        <w:tabs>
          <w:tab w:val="num" w:pos="426"/>
        </w:tabs>
        <w:ind w:left="426" w:hanging="426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bullet"/>
      <w:pStyle w:val="3"/>
      <w:lvlText w:val=""/>
      <w:lvlJc w:val="left"/>
      <w:pPr>
        <w:tabs>
          <w:tab w:val="num" w:pos="862"/>
        </w:tabs>
        <w:ind w:left="766" w:hanging="624"/>
      </w:pPr>
      <w:rPr>
        <w:rFonts w:ascii="Symbol" w:hAnsi="Symbol" w:hint="default"/>
        <w:sz w:val="20"/>
        <w:szCs w:val="20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080"/>
        </w:tabs>
        <w:ind w:left="851" w:hanging="851"/>
      </w:pPr>
      <w:rPr>
        <w:rFonts w:hint="default"/>
        <w:sz w:val="20"/>
        <w:szCs w:val="2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2"/>
        </w:tabs>
        <w:ind w:left="1002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46"/>
        </w:tabs>
        <w:ind w:left="1146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0"/>
        </w:tabs>
        <w:ind w:left="1290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34"/>
        </w:tabs>
        <w:ind w:left="1434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78"/>
        </w:tabs>
        <w:ind w:left="1578" w:hanging="1584"/>
      </w:pPr>
      <w:rPr>
        <w:rFonts w:hint="default"/>
      </w:rPr>
    </w:lvl>
  </w:abstractNum>
  <w:abstractNum w:abstractNumId="16">
    <w:nsid w:val="13637470"/>
    <w:multiLevelType w:val="hybridMultilevel"/>
    <w:tmpl w:val="9D06956A"/>
    <w:lvl w:ilvl="0" w:tplc="041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>
    <w:nsid w:val="157C6B27"/>
    <w:multiLevelType w:val="hybridMultilevel"/>
    <w:tmpl w:val="F822C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FD4521"/>
    <w:multiLevelType w:val="hybridMultilevel"/>
    <w:tmpl w:val="C5D65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9C1D93"/>
    <w:multiLevelType w:val="hybridMultilevel"/>
    <w:tmpl w:val="FF2CFD64"/>
    <w:lvl w:ilvl="0" w:tplc="6C7E99C0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9E23AA"/>
    <w:multiLevelType w:val="hybridMultilevel"/>
    <w:tmpl w:val="065A2370"/>
    <w:lvl w:ilvl="0" w:tplc="5CB4DD50">
      <w:start w:val="4"/>
      <w:numFmt w:val="decimal"/>
      <w:lvlText w:val="%1"/>
      <w:lvlJc w:val="left"/>
      <w:pPr>
        <w:ind w:left="206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1">
    <w:nsid w:val="2A9B3D7F"/>
    <w:multiLevelType w:val="multilevel"/>
    <w:tmpl w:val="C5909B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2">
    <w:nsid w:val="2D8204C3"/>
    <w:multiLevelType w:val="hybridMultilevel"/>
    <w:tmpl w:val="C5828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E91A7D"/>
    <w:multiLevelType w:val="hybridMultilevel"/>
    <w:tmpl w:val="E58819C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34C52E3A"/>
    <w:multiLevelType w:val="hybridMultilevel"/>
    <w:tmpl w:val="A05A1400"/>
    <w:lvl w:ilvl="0" w:tplc="BA98F416">
      <w:start w:val="2"/>
      <w:numFmt w:val="bullet"/>
      <w:lvlText w:val=""/>
      <w:lvlJc w:val="left"/>
      <w:pPr>
        <w:ind w:left="199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>
    <w:nsid w:val="37E87FB0"/>
    <w:multiLevelType w:val="multilevel"/>
    <w:tmpl w:val="4BF21312"/>
    <w:lvl w:ilvl="0">
      <w:start w:val="2"/>
      <w:numFmt w:val="decimal"/>
      <w:pStyle w:val="20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41CC6114"/>
    <w:multiLevelType w:val="hybridMultilevel"/>
    <w:tmpl w:val="37B68C5A"/>
    <w:lvl w:ilvl="0" w:tplc="12C8F4F4">
      <w:start w:val="117"/>
      <w:numFmt w:val="bullet"/>
      <w:pStyle w:val="Listunordered2TU"/>
      <w:lvlText w:val="-"/>
      <w:lvlJc w:val="left"/>
      <w:pPr>
        <w:tabs>
          <w:tab w:val="num" w:pos="2204"/>
        </w:tabs>
        <w:ind w:left="2128" w:hanging="284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abstractNum w:abstractNumId="27">
    <w:nsid w:val="42992449"/>
    <w:multiLevelType w:val="multilevel"/>
    <w:tmpl w:val="F2264214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10"/>
        </w:tabs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5"/>
        </w:tabs>
        <w:ind w:left="30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60"/>
        </w:tabs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65"/>
        </w:tabs>
        <w:ind w:left="4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15"/>
        </w:tabs>
        <w:ind w:left="63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320"/>
        </w:tabs>
        <w:ind w:left="7320" w:hanging="2160"/>
      </w:pPr>
      <w:rPr>
        <w:rFonts w:hint="default"/>
      </w:rPr>
    </w:lvl>
  </w:abstractNum>
  <w:abstractNum w:abstractNumId="28">
    <w:nsid w:val="446358FE"/>
    <w:multiLevelType w:val="hybridMultilevel"/>
    <w:tmpl w:val="01D0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0637AE"/>
    <w:multiLevelType w:val="multilevel"/>
    <w:tmpl w:val="7B2A8C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0">
    <w:nsid w:val="450D48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66C6552"/>
    <w:multiLevelType w:val="hybridMultilevel"/>
    <w:tmpl w:val="71AE7F98"/>
    <w:lvl w:ilvl="0" w:tplc="0419000F">
      <w:start w:val="1"/>
      <w:numFmt w:val="decimal"/>
      <w:lvlText w:val="%1."/>
      <w:lvlJc w:val="left"/>
      <w:pPr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2">
    <w:nsid w:val="51C400BC"/>
    <w:multiLevelType w:val="hybridMultilevel"/>
    <w:tmpl w:val="46CEC962"/>
    <w:lvl w:ilvl="0" w:tplc="D92E6EF0">
      <w:start w:val="2"/>
      <w:numFmt w:val="bullet"/>
      <w:lvlText w:val=""/>
      <w:lvlJc w:val="left"/>
      <w:pPr>
        <w:ind w:left="163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3">
    <w:nsid w:val="52C819A4"/>
    <w:multiLevelType w:val="hybridMultilevel"/>
    <w:tmpl w:val="C6124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2D3996"/>
    <w:multiLevelType w:val="hybridMultilevel"/>
    <w:tmpl w:val="C194D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F20F3C"/>
    <w:multiLevelType w:val="hybridMultilevel"/>
    <w:tmpl w:val="4FBC500E"/>
    <w:lvl w:ilvl="0" w:tplc="0419000F">
      <w:start w:val="1"/>
      <w:numFmt w:val="decimal"/>
      <w:lvlText w:val="%1."/>
      <w:lvlJc w:val="left"/>
      <w:pPr>
        <w:ind w:left="1110" w:hanging="360"/>
      </w:p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6">
    <w:nsid w:val="5EAF36DA"/>
    <w:multiLevelType w:val="hybridMultilevel"/>
    <w:tmpl w:val="F6D85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811C1D"/>
    <w:multiLevelType w:val="hybridMultilevel"/>
    <w:tmpl w:val="84BC847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8">
    <w:nsid w:val="667D1F7E"/>
    <w:multiLevelType w:val="hybridMultilevel"/>
    <w:tmpl w:val="9A205ADA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9">
    <w:nsid w:val="6EF3315B"/>
    <w:multiLevelType w:val="hybridMultilevel"/>
    <w:tmpl w:val="42A4E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A2390A"/>
    <w:multiLevelType w:val="hybridMultilevel"/>
    <w:tmpl w:val="D6A2B6DC"/>
    <w:lvl w:ilvl="0" w:tplc="46D6D5BC">
      <w:start w:val="1"/>
      <w:numFmt w:val="decimal"/>
      <w:lvlText w:val="%1."/>
      <w:lvlJc w:val="left"/>
      <w:pPr>
        <w:tabs>
          <w:tab w:val="num" w:pos="417"/>
        </w:tabs>
        <w:ind w:left="417" w:hanging="41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6"/>
  </w:num>
  <w:num w:numId="3">
    <w:abstractNumId w:val="25"/>
  </w:num>
  <w:num w:numId="4">
    <w:abstractNumId w:val="29"/>
  </w:num>
  <w:num w:numId="5">
    <w:abstractNumId w:val="21"/>
  </w:num>
  <w:num w:numId="6">
    <w:abstractNumId w:val="30"/>
  </w:num>
  <w:num w:numId="7">
    <w:abstractNumId w:val="10"/>
  </w:num>
  <w:num w:numId="8">
    <w:abstractNumId w:val="19"/>
  </w:num>
  <w:num w:numId="9">
    <w:abstractNumId w:val="25"/>
  </w:num>
  <w:num w:numId="10">
    <w:abstractNumId w:val="17"/>
  </w:num>
  <w:num w:numId="11">
    <w:abstractNumId w:val="25"/>
  </w:num>
  <w:num w:numId="12">
    <w:abstractNumId w:val="38"/>
  </w:num>
  <w:num w:numId="13">
    <w:abstractNumId w:val="12"/>
  </w:num>
  <w:num w:numId="14">
    <w:abstractNumId w:val="11"/>
  </w:num>
  <w:num w:numId="15">
    <w:abstractNumId w:val="18"/>
  </w:num>
  <w:num w:numId="16">
    <w:abstractNumId w:val="22"/>
  </w:num>
  <w:num w:numId="17">
    <w:abstractNumId w:val="23"/>
  </w:num>
  <w:num w:numId="18">
    <w:abstractNumId w:val="37"/>
  </w:num>
  <w:num w:numId="19">
    <w:abstractNumId w:val="39"/>
  </w:num>
  <w:num w:numId="20">
    <w:abstractNumId w:val="33"/>
  </w:num>
  <w:num w:numId="21">
    <w:abstractNumId w:val="13"/>
  </w:num>
  <w:num w:numId="22">
    <w:abstractNumId w:val="40"/>
  </w:num>
  <w:num w:numId="23">
    <w:abstractNumId w:val="31"/>
  </w:num>
  <w:num w:numId="24">
    <w:abstractNumId w:val="14"/>
  </w:num>
  <w:num w:numId="25">
    <w:abstractNumId w:val="20"/>
  </w:num>
  <w:num w:numId="26">
    <w:abstractNumId w:val="16"/>
  </w:num>
  <w:num w:numId="27">
    <w:abstractNumId w:val="32"/>
  </w:num>
  <w:num w:numId="28">
    <w:abstractNumId w:val="24"/>
  </w:num>
  <w:num w:numId="29">
    <w:abstractNumId w:val="25"/>
  </w:num>
  <w:num w:numId="30">
    <w:abstractNumId w:val="25"/>
  </w:num>
  <w:num w:numId="31">
    <w:abstractNumId w:val="35"/>
  </w:num>
  <w:num w:numId="32">
    <w:abstractNumId w:val="27"/>
  </w:num>
  <w:num w:numId="33">
    <w:abstractNumId w:val="9"/>
  </w:num>
  <w:num w:numId="34">
    <w:abstractNumId w:val="7"/>
  </w:num>
  <w:num w:numId="35">
    <w:abstractNumId w:val="6"/>
  </w:num>
  <w:num w:numId="36">
    <w:abstractNumId w:val="5"/>
  </w:num>
  <w:num w:numId="37">
    <w:abstractNumId w:val="4"/>
  </w:num>
  <w:num w:numId="38">
    <w:abstractNumId w:val="8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34"/>
  </w:num>
  <w:num w:numId="44">
    <w:abstractNumId w:val="36"/>
  </w:num>
  <w:num w:numId="4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74D0"/>
    <w:rsid w:val="00000271"/>
    <w:rsid w:val="000034F1"/>
    <w:rsid w:val="00014508"/>
    <w:rsid w:val="00016337"/>
    <w:rsid w:val="00033F91"/>
    <w:rsid w:val="00036F1F"/>
    <w:rsid w:val="00037D8F"/>
    <w:rsid w:val="000427AB"/>
    <w:rsid w:val="00046D39"/>
    <w:rsid w:val="00070E05"/>
    <w:rsid w:val="000713ED"/>
    <w:rsid w:val="000875D4"/>
    <w:rsid w:val="00090E89"/>
    <w:rsid w:val="00092D7E"/>
    <w:rsid w:val="000A2334"/>
    <w:rsid w:val="000B5121"/>
    <w:rsid w:val="000B644E"/>
    <w:rsid w:val="000B7AFC"/>
    <w:rsid w:val="000C3332"/>
    <w:rsid w:val="000C3ED6"/>
    <w:rsid w:val="000C4FE7"/>
    <w:rsid w:val="000C5503"/>
    <w:rsid w:val="000D4067"/>
    <w:rsid w:val="000D47EF"/>
    <w:rsid w:val="000D4FAA"/>
    <w:rsid w:val="000D6145"/>
    <w:rsid w:val="000E47F3"/>
    <w:rsid w:val="000E7997"/>
    <w:rsid w:val="000F1670"/>
    <w:rsid w:val="000F1E42"/>
    <w:rsid w:val="000F4819"/>
    <w:rsid w:val="001041BE"/>
    <w:rsid w:val="001103B5"/>
    <w:rsid w:val="001154E2"/>
    <w:rsid w:val="00127111"/>
    <w:rsid w:val="00131D2D"/>
    <w:rsid w:val="001424A9"/>
    <w:rsid w:val="00150337"/>
    <w:rsid w:val="0015195B"/>
    <w:rsid w:val="00152B8E"/>
    <w:rsid w:val="00153D88"/>
    <w:rsid w:val="00154AC6"/>
    <w:rsid w:val="0015687F"/>
    <w:rsid w:val="00156C87"/>
    <w:rsid w:val="00160695"/>
    <w:rsid w:val="001608AB"/>
    <w:rsid w:val="00164EC8"/>
    <w:rsid w:val="00166024"/>
    <w:rsid w:val="00166555"/>
    <w:rsid w:val="001666F6"/>
    <w:rsid w:val="001668D4"/>
    <w:rsid w:val="00166ED4"/>
    <w:rsid w:val="00173513"/>
    <w:rsid w:val="00174AAA"/>
    <w:rsid w:val="001777EA"/>
    <w:rsid w:val="00182980"/>
    <w:rsid w:val="00192A7B"/>
    <w:rsid w:val="00193833"/>
    <w:rsid w:val="00195755"/>
    <w:rsid w:val="0019605D"/>
    <w:rsid w:val="00197660"/>
    <w:rsid w:val="001A0272"/>
    <w:rsid w:val="001A738E"/>
    <w:rsid w:val="001A7F5D"/>
    <w:rsid w:val="001B3969"/>
    <w:rsid w:val="001C1A41"/>
    <w:rsid w:val="001C37E0"/>
    <w:rsid w:val="001C6363"/>
    <w:rsid w:val="001D0000"/>
    <w:rsid w:val="001D587B"/>
    <w:rsid w:val="001D680D"/>
    <w:rsid w:val="001D7BC5"/>
    <w:rsid w:val="001E2716"/>
    <w:rsid w:val="001E39D7"/>
    <w:rsid w:val="001F0AA9"/>
    <w:rsid w:val="0020238A"/>
    <w:rsid w:val="00203C43"/>
    <w:rsid w:val="00206568"/>
    <w:rsid w:val="00207E99"/>
    <w:rsid w:val="00211F87"/>
    <w:rsid w:val="002122DB"/>
    <w:rsid w:val="00217E65"/>
    <w:rsid w:val="00226C5C"/>
    <w:rsid w:val="002309AF"/>
    <w:rsid w:val="002407C3"/>
    <w:rsid w:val="00241CFC"/>
    <w:rsid w:val="00242931"/>
    <w:rsid w:val="002442D8"/>
    <w:rsid w:val="00247D7C"/>
    <w:rsid w:val="002544CE"/>
    <w:rsid w:val="00255F9F"/>
    <w:rsid w:val="0025631D"/>
    <w:rsid w:val="00264A15"/>
    <w:rsid w:val="00265389"/>
    <w:rsid w:val="00267892"/>
    <w:rsid w:val="00272199"/>
    <w:rsid w:val="002749A2"/>
    <w:rsid w:val="00275FF8"/>
    <w:rsid w:val="00276C2B"/>
    <w:rsid w:val="00280983"/>
    <w:rsid w:val="00284900"/>
    <w:rsid w:val="002876C0"/>
    <w:rsid w:val="002939DC"/>
    <w:rsid w:val="00294CB5"/>
    <w:rsid w:val="002A590F"/>
    <w:rsid w:val="002B3F72"/>
    <w:rsid w:val="002C4FA8"/>
    <w:rsid w:val="002D1675"/>
    <w:rsid w:val="002D6EB0"/>
    <w:rsid w:val="002E0989"/>
    <w:rsid w:val="002F30F5"/>
    <w:rsid w:val="002F49C8"/>
    <w:rsid w:val="002F4DBA"/>
    <w:rsid w:val="00302461"/>
    <w:rsid w:val="0030405C"/>
    <w:rsid w:val="00304A2A"/>
    <w:rsid w:val="003057F3"/>
    <w:rsid w:val="00307B16"/>
    <w:rsid w:val="00310EA2"/>
    <w:rsid w:val="00313E33"/>
    <w:rsid w:val="00320FF6"/>
    <w:rsid w:val="00321F1D"/>
    <w:rsid w:val="00334EEB"/>
    <w:rsid w:val="00335687"/>
    <w:rsid w:val="003404D5"/>
    <w:rsid w:val="003412DA"/>
    <w:rsid w:val="0034548F"/>
    <w:rsid w:val="00345EF7"/>
    <w:rsid w:val="00354041"/>
    <w:rsid w:val="003556B3"/>
    <w:rsid w:val="00356474"/>
    <w:rsid w:val="00360453"/>
    <w:rsid w:val="00360FF5"/>
    <w:rsid w:val="00363C61"/>
    <w:rsid w:val="00375251"/>
    <w:rsid w:val="00376840"/>
    <w:rsid w:val="0038017E"/>
    <w:rsid w:val="003806B1"/>
    <w:rsid w:val="00380ED0"/>
    <w:rsid w:val="00387D8C"/>
    <w:rsid w:val="00387D8F"/>
    <w:rsid w:val="003A24D2"/>
    <w:rsid w:val="003A2D62"/>
    <w:rsid w:val="003B10AD"/>
    <w:rsid w:val="003B3224"/>
    <w:rsid w:val="003B39F9"/>
    <w:rsid w:val="003B4A53"/>
    <w:rsid w:val="003B542E"/>
    <w:rsid w:val="003C7071"/>
    <w:rsid w:val="003C75A1"/>
    <w:rsid w:val="003D1869"/>
    <w:rsid w:val="003D5599"/>
    <w:rsid w:val="003E38A1"/>
    <w:rsid w:val="003E41E6"/>
    <w:rsid w:val="003E46C1"/>
    <w:rsid w:val="003F42EA"/>
    <w:rsid w:val="003F45E8"/>
    <w:rsid w:val="003F51FD"/>
    <w:rsid w:val="003F5D82"/>
    <w:rsid w:val="00400BD3"/>
    <w:rsid w:val="004136E2"/>
    <w:rsid w:val="0042162A"/>
    <w:rsid w:val="0042339B"/>
    <w:rsid w:val="00425988"/>
    <w:rsid w:val="0043419D"/>
    <w:rsid w:val="00436641"/>
    <w:rsid w:val="00437D39"/>
    <w:rsid w:val="004438E0"/>
    <w:rsid w:val="0044515A"/>
    <w:rsid w:val="00451EF6"/>
    <w:rsid w:val="00452443"/>
    <w:rsid w:val="00454854"/>
    <w:rsid w:val="004579DA"/>
    <w:rsid w:val="00462186"/>
    <w:rsid w:val="00463001"/>
    <w:rsid w:val="00482EB4"/>
    <w:rsid w:val="004847A8"/>
    <w:rsid w:val="0049582B"/>
    <w:rsid w:val="004A57B3"/>
    <w:rsid w:val="004B3004"/>
    <w:rsid w:val="004C2F21"/>
    <w:rsid w:val="004C300E"/>
    <w:rsid w:val="004C3EE1"/>
    <w:rsid w:val="004C51B6"/>
    <w:rsid w:val="004D343C"/>
    <w:rsid w:val="004D4019"/>
    <w:rsid w:val="004D5EF8"/>
    <w:rsid w:val="004E2051"/>
    <w:rsid w:val="004E2D02"/>
    <w:rsid w:val="004E57EB"/>
    <w:rsid w:val="004E6DA5"/>
    <w:rsid w:val="004F17ED"/>
    <w:rsid w:val="004F6015"/>
    <w:rsid w:val="0051020B"/>
    <w:rsid w:val="00512884"/>
    <w:rsid w:val="00513A73"/>
    <w:rsid w:val="00516853"/>
    <w:rsid w:val="00516BA3"/>
    <w:rsid w:val="00520E32"/>
    <w:rsid w:val="00521060"/>
    <w:rsid w:val="00523780"/>
    <w:rsid w:val="00525820"/>
    <w:rsid w:val="00526FAD"/>
    <w:rsid w:val="00527377"/>
    <w:rsid w:val="00527B4C"/>
    <w:rsid w:val="00527BE7"/>
    <w:rsid w:val="0053122C"/>
    <w:rsid w:val="005330ED"/>
    <w:rsid w:val="005354AB"/>
    <w:rsid w:val="00540950"/>
    <w:rsid w:val="005430A6"/>
    <w:rsid w:val="00547395"/>
    <w:rsid w:val="00547CC0"/>
    <w:rsid w:val="00551379"/>
    <w:rsid w:val="00555C8D"/>
    <w:rsid w:val="00557FF2"/>
    <w:rsid w:val="00561622"/>
    <w:rsid w:val="0056227A"/>
    <w:rsid w:val="00562466"/>
    <w:rsid w:val="005630D6"/>
    <w:rsid w:val="00567D69"/>
    <w:rsid w:val="005764E9"/>
    <w:rsid w:val="00582214"/>
    <w:rsid w:val="00590800"/>
    <w:rsid w:val="00592B4F"/>
    <w:rsid w:val="00592C42"/>
    <w:rsid w:val="00595426"/>
    <w:rsid w:val="005A1A29"/>
    <w:rsid w:val="005A4AB4"/>
    <w:rsid w:val="005A7928"/>
    <w:rsid w:val="005B334C"/>
    <w:rsid w:val="005B4394"/>
    <w:rsid w:val="005B70BC"/>
    <w:rsid w:val="005C56ED"/>
    <w:rsid w:val="005D2389"/>
    <w:rsid w:val="005E01F3"/>
    <w:rsid w:val="005E0352"/>
    <w:rsid w:val="005E0BB4"/>
    <w:rsid w:val="005E1F42"/>
    <w:rsid w:val="005E5105"/>
    <w:rsid w:val="005F2286"/>
    <w:rsid w:val="005F45F5"/>
    <w:rsid w:val="005F58CE"/>
    <w:rsid w:val="005F704B"/>
    <w:rsid w:val="005F70BD"/>
    <w:rsid w:val="00615510"/>
    <w:rsid w:val="00617050"/>
    <w:rsid w:val="00617B2C"/>
    <w:rsid w:val="00620B81"/>
    <w:rsid w:val="00620E5E"/>
    <w:rsid w:val="006300CC"/>
    <w:rsid w:val="0063151A"/>
    <w:rsid w:val="00632D9C"/>
    <w:rsid w:val="00635BAC"/>
    <w:rsid w:val="00642DC7"/>
    <w:rsid w:val="00642EE2"/>
    <w:rsid w:val="0064377F"/>
    <w:rsid w:val="0064520D"/>
    <w:rsid w:val="00645F86"/>
    <w:rsid w:val="00646F27"/>
    <w:rsid w:val="00660912"/>
    <w:rsid w:val="00663A4E"/>
    <w:rsid w:val="00666FF3"/>
    <w:rsid w:val="00670FC3"/>
    <w:rsid w:val="006779FA"/>
    <w:rsid w:val="00691DD9"/>
    <w:rsid w:val="00692885"/>
    <w:rsid w:val="0069289C"/>
    <w:rsid w:val="00692ADA"/>
    <w:rsid w:val="00692CDB"/>
    <w:rsid w:val="0069361E"/>
    <w:rsid w:val="006942F0"/>
    <w:rsid w:val="006A1345"/>
    <w:rsid w:val="006A5C15"/>
    <w:rsid w:val="006B2E6B"/>
    <w:rsid w:val="006B358B"/>
    <w:rsid w:val="006C1005"/>
    <w:rsid w:val="006D29FE"/>
    <w:rsid w:val="006D6A74"/>
    <w:rsid w:val="006E45F5"/>
    <w:rsid w:val="006E6394"/>
    <w:rsid w:val="006E78BC"/>
    <w:rsid w:val="007037E6"/>
    <w:rsid w:val="00704F0C"/>
    <w:rsid w:val="007068C6"/>
    <w:rsid w:val="00710C66"/>
    <w:rsid w:val="00711B31"/>
    <w:rsid w:val="0072071C"/>
    <w:rsid w:val="0073051B"/>
    <w:rsid w:val="007324E6"/>
    <w:rsid w:val="00737C57"/>
    <w:rsid w:val="00742205"/>
    <w:rsid w:val="007476A1"/>
    <w:rsid w:val="0075016C"/>
    <w:rsid w:val="00753620"/>
    <w:rsid w:val="00756E22"/>
    <w:rsid w:val="00763588"/>
    <w:rsid w:val="00765258"/>
    <w:rsid w:val="00766DDC"/>
    <w:rsid w:val="007707FE"/>
    <w:rsid w:val="00786114"/>
    <w:rsid w:val="007875FE"/>
    <w:rsid w:val="00787F90"/>
    <w:rsid w:val="00791F01"/>
    <w:rsid w:val="00796AE9"/>
    <w:rsid w:val="00796FE4"/>
    <w:rsid w:val="0079786E"/>
    <w:rsid w:val="007A06DB"/>
    <w:rsid w:val="007B10C6"/>
    <w:rsid w:val="007B2F80"/>
    <w:rsid w:val="007C2023"/>
    <w:rsid w:val="007D678B"/>
    <w:rsid w:val="007E18D1"/>
    <w:rsid w:val="007E5D9D"/>
    <w:rsid w:val="007F15FF"/>
    <w:rsid w:val="007F18EB"/>
    <w:rsid w:val="007F3F60"/>
    <w:rsid w:val="007F4B26"/>
    <w:rsid w:val="00801083"/>
    <w:rsid w:val="00811933"/>
    <w:rsid w:val="008143CD"/>
    <w:rsid w:val="00820572"/>
    <w:rsid w:val="00822514"/>
    <w:rsid w:val="00830C12"/>
    <w:rsid w:val="0083330F"/>
    <w:rsid w:val="00834E79"/>
    <w:rsid w:val="00836682"/>
    <w:rsid w:val="008408A4"/>
    <w:rsid w:val="00841E44"/>
    <w:rsid w:val="00844215"/>
    <w:rsid w:val="00862A0E"/>
    <w:rsid w:val="00863D74"/>
    <w:rsid w:val="00873514"/>
    <w:rsid w:val="00873E67"/>
    <w:rsid w:val="008769E4"/>
    <w:rsid w:val="00877492"/>
    <w:rsid w:val="00880992"/>
    <w:rsid w:val="00890B23"/>
    <w:rsid w:val="00890B49"/>
    <w:rsid w:val="008912E1"/>
    <w:rsid w:val="00891F7C"/>
    <w:rsid w:val="008963E7"/>
    <w:rsid w:val="00896845"/>
    <w:rsid w:val="00896DE7"/>
    <w:rsid w:val="008A4994"/>
    <w:rsid w:val="008A6477"/>
    <w:rsid w:val="008A7807"/>
    <w:rsid w:val="008A78C4"/>
    <w:rsid w:val="008B06AE"/>
    <w:rsid w:val="008B0F9B"/>
    <w:rsid w:val="008B3068"/>
    <w:rsid w:val="008B364C"/>
    <w:rsid w:val="008B420D"/>
    <w:rsid w:val="008B5DFB"/>
    <w:rsid w:val="008C571B"/>
    <w:rsid w:val="008D48CE"/>
    <w:rsid w:val="008E1FE2"/>
    <w:rsid w:val="008E6732"/>
    <w:rsid w:val="008E7D85"/>
    <w:rsid w:val="008F056A"/>
    <w:rsid w:val="008F2A8E"/>
    <w:rsid w:val="00900D95"/>
    <w:rsid w:val="00905345"/>
    <w:rsid w:val="00916292"/>
    <w:rsid w:val="00920357"/>
    <w:rsid w:val="00922BD5"/>
    <w:rsid w:val="00923BED"/>
    <w:rsid w:val="00927059"/>
    <w:rsid w:val="00930C91"/>
    <w:rsid w:val="0093407D"/>
    <w:rsid w:val="0093520E"/>
    <w:rsid w:val="00935AC6"/>
    <w:rsid w:val="00936545"/>
    <w:rsid w:val="0094046F"/>
    <w:rsid w:val="00940475"/>
    <w:rsid w:val="00940630"/>
    <w:rsid w:val="00941697"/>
    <w:rsid w:val="00942770"/>
    <w:rsid w:val="009530DD"/>
    <w:rsid w:val="0095680F"/>
    <w:rsid w:val="009618B6"/>
    <w:rsid w:val="009642A3"/>
    <w:rsid w:val="0096440E"/>
    <w:rsid w:val="009652A1"/>
    <w:rsid w:val="00966DA6"/>
    <w:rsid w:val="00971494"/>
    <w:rsid w:val="00974991"/>
    <w:rsid w:val="00975E00"/>
    <w:rsid w:val="00976615"/>
    <w:rsid w:val="00980757"/>
    <w:rsid w:val="00981D17"/>
    <w:rsid w:val="00982AD4"/>
    <w:rsid w:val="0098683E"/>
    <w:rsid w:val="009868BD"/>
    <w:rsid w:val="009869B0"/>
    <w:rsid w:val="00987C7E"/>
    <w:rsid w:val="00993A83"/>
    <w:rsid w:val="00996569"/>
    <w:rsid w:val="009A387E"/>
    <w:rsid w:val="009A4977"/>
    <w:rsid w:val="009A532B"/>
    <w:rsid w:val="009A5FC5"/>
    <w:rsid w:val="009A6AA5"/>
    <w:rsid w:val="009C16A7"/>
    <w:rsid w:val="009D06AB"/>
    <w:rsid w:val="009D57A8"/>
    <w:rsid w:val="009E131A"/>
    <w:rsid w:val="009E2D85"/>
    <w:rsid w:val="009E5973"/>
    <w:rsid w:val="009E6AE2"/>
    <w:rsid w:val="009F1216"/>
    <w:rsid w:val="009F2544"/>
    <w:rsid w:val="009F7039"/>
    <w:rsid w:val="00A032D5"/>
    <w:rsid w:val="00A07E3F"/>
    <w:rsid w:val="00A07FE3"/>
    <w:rsid w:val="00A105F1"/>
    <w:rsid w:val="00A16403"/>
    <w:rsid w:val="00A16511"/>
    <w:rsid w:val="00A16EE7"/>
    <w:rsid w:val="00A17A82"/>
    <w:rsid w:val="00A23433"/>
    <w:rsid w:val="00A23DB8"/>
    <w:rsid w:val="00A259E1"/>
    <w:rsid w:val="00A277D9"/>
    <w:rsid w:val="00A27E07"/>
    <w:rsid w:val="00A30C2A"/>
    <w:rsid w:val="00A32400"/>
    <w:rsid w:val="00A32F5B"/>
    <w:rsid w:val="00A338D5"/>
    <w:rsid w:val="00A34A69"/>
    <w:rsid w:val="00A415D3"/>
    <w:rsid w:val="00A46DCD"/>
    <w:rsid w:val="00A47ED0"/>
    <w:rsid w:val="00A50BEE"/>
    <w:rsid w:val="00A51BB8"/>
    <w:rsid w:val="00A52F79"/>
    <w:rsid w:val="00A53FD5"/>
    <w:rsid w:val="00A57775"/>
    <w:rsid w:val="00A70A72"/>
    <w:rsid w:val="00A7775C"/>
    <w:rsid w:val="00A77C37"/>
    <w:rsid w:val="00A77E8E"/>
    <w:rsid w:val="00A82FCA"/>
    <w:rsid w:val="00A8347C"/>
    <w:rsid w:val="00A902A5"/>
    <w:rsid w:val="00A946B9"/>
    <w:rsid w:val="00A95BFA"/>
    <w:rsid w:val="00AB1DFD"/>
    <w:rsid w:val="00AC3DFA"/>
    <w:rsid w:val="00AC52F0"/>
    <w:rsid w:val="00AC75AA"/>
    <w:rsid w:val="00AD0765"/>
    <w:rsid w:val="00AD1D26"/>
    <w:rsid w:val="00AD2A06"/>
    <w:rsid w:val="00AD3A37"/>
    <w:rsid w:val="00AD41C6"/>
    <w:rsid w:val="00AD5B50"/>
    <w:rsid w:val="00AE4703"/>
    <w:rsid w:val="00B018AC"/>
    <w:rsid w:val="00B02BFF"/>
    <w:rsid w:val="00B04036"/>
    <w:rsid w:val="00B04FA9"/>
    <w:rsid w:val="00B1319C"/>
    <w:rsid w:val="00B16D52"/>
    <w:rsid w:val="00B215B2"/>
    <w:rsid w:val="00B222B6"/>
    <w:rsid w:val="00B24780"/>
    <w:rsid w:val="00B27016"/>
    <w:rsid w:val="00B310AD"/>
    <w:rsid w:val="00B404E9"/>
    <w:rsid w:val="00B4305D"/>
    <w:rsid w:val="00B44198"/>
    <w:rsid w:val="00B50B50"/>
    <w:rsid w:val="00B5480F"/>
    <w:rsid w:val="00B5527B"/>
    <w:rsid w:val="00B57AB6"/>
    <w:rsid w:val="00B650A4"/>
    <w:rsid w:val="00B66413"/>
    <w:rsid w:val="00B77C38"/>
    <w:rsid w:val="00B83AF9"/>
    <w:rsid w:val="00B86F84"/>
    <w:rsid w:val="00B93367"/>
    <w:rsid w:val="00B93B7B"/>
    <w:rsid w:val="00B9760B"/>
    <w:rsid w:val="00BA09A8"/>
    <w:rsid w:val="00BA26A5"/>
    <w:rsid w:val="00BA72D2"/>
    <w:rsid w:val="00BA7DAA"/>
    <w:rsid w:val="00BB0B2E"/>
    <w:rsid w:val="00BB4665"/>
    <w:rsid w:val="00BB7012"/>
    <w:rsid w:val="00BC3BCE"/>
    <w:rsid w:val="00BD14E4"/>
    <w:rsid w:val="00BD4045"/>
    <w:rsid w:val="00BE0452"/>
    <w:rsid w:val="00BE6697"/>
    <w:rsid w:val="00BF2645"/>
    <w:rsid w:val="00BF3144"/>
    <w:rsid w:val="00BF3BEB"/>
    <w:rsid w:val="00BF51FE"/>
    <w:rsid w:val="00C006A6"/>
    <w:rsid w:val="00C05682"/>
    <w:rsid w:val="00C141F0"/>
    <w:rsid w:val="00C161F1"/>
    <w:rsid w:val="00C174D1"/>
    <w:rsid w:val="00C245DC"/>
    <w:rsid w:val="00C24AC8"/>
    <w:rsid w:val="00C2512E"/>
    <w:rsid w:val="00C269D1"/>
    <w:rsid w:val="00C32548"/>
    <w:rsid w:val="00C33E4E"/>
    <w:rsid w:val="00C35BEB"/>
    <w:rsid w:val="00C57384"/>
    <w:rsid w:val="00C64A13"/>
    <w:rsid w:val="00C65F08"/>
    <w:rsid w:val="00C66576"/>
    <w:rsid w:val="00C76298"/>
    <w:rsid w:val="00C76D76"/>
    <w:rsid w:val="00C80073"/>
    <w:rsid w:val="00C80F5B"/>
    <w:rsid w:val="00C84B2A"/>
    <w:rsid w:val="00C84C26"/>
    <w:rsid w:val="00C9490D"/>
    <w:rsid w:val="00CA2EA2"/>
    <w:rsid w:val="00CA45C5"/>
    <w:rsid w:val="00CA6AF7"/>
    <w:rsid w:val="00CA74C1"/>
    <w:rsid w:val="00CB1669"/>
    <w:rsid w:val="00CB7662"/>
    <w:rsid w:val="00CB7E61"/>
    <w:rsid w:val="00CD54BE"/>
    <w:rsid w:val="00CD7B0D"/>
    <w:rsid w:val="00CE415F"/>
    <w:rsid w:val="00CF27D2"/>
    <w:rsid w:val="00D007A7"/>
    <w:rsid w:val="00D02B06"/>
    <w:rsid w:val="00D02B30"/>
    <w:rsid w:val="00D0452B"/>
    <w:rsid w:val="00D047DA"/>
    <w:rsid w:val="00D05665"/>
    <w:rsid w:val="00D06660"/>
    <w:rsid w:val="00D11910"/>
    <w:rsid w:val="00D11E63"/>
    <w:rsid w:val="00D1372E"/>
    <w:rsid w:val="00D14099"/>
    <w:rsid w:val="00D148BD"/>
    <w:rsid w:val="00D14C1F"/>
    <w:rsid w:val="00D174A3"/>
    <w:rsid w:val="00D213B5"/>
    <w:rsid w:val="00D307C3"/>
    <w:rsid w:val="00D324AA"/>
    <w:rsid w:val="00D328B4"/>
    <w:rsid w:val="00D40C15"/>
    <w:rsid w:val="00D414C9"/>
    <w:rsid w:val="00D43DD1"/>
    <w:rsid w:val="00D50C1B"/>
    <w:rsid w:val="00D5571E"/>
    <w:rsid w:val="00D60C34"/>
    <w:rsid w:val="00D73145"/>
    <w:rsid w:val="00D75606"/>
    <w:rsid w:val="00D760CA"/>
    <w:rsid w:val="00D77A59"/>
    <w:rsid w:val="00D77C5F"/>
    <w:rsid w:val="00D8436B"/>
    <w:rsid w:val="00D84661"/>
    <w:rsid w:val="00D87BD5"/>
    <w:rsid w:val="00D91B0D"/>
    <w:rsid w:val="00DA2EB3"/>
    <w:rsid w:val="00DA3395"/>
    <w:rsid w:val="00DA6824"/>
    <w:rsid w:val="00DA71C8"/>
    <w:rsid w:val="00DA7C13"/>
    <w:rsid w:val="00DB4E51"/>
    <w:rsid w:val="00DB5613"/>
    <w:rsid w:val="00DB68A5"/>
    <w:rsid w:val="00DB7F05"/>
    <w:rsid w:val="00DC0173"/>
    <w:rsid w:val="00DC043D"/>
    <w:rsid w:val="00DC087A"/>
    <w:rsid w:val="00DC3A97"/>
    <w:rsid w:val="00DC40B3"/>
    <w:rsid w:val="00DC5C6B"/>
    <w:rsid w:val="00DD32C4"/>
    <w:rsid w:val="00DD3CB6"/>
    <w:rsid w:val="00DD425B"/>
    <w:rsid w:val="00DD533D"/>
    <w:rsid w:val="00DD7388"/>
    <w:rsid w:val="00DF1F48"/>
    <w:rsid w:val="00DF2B9D"/>
    <w:rsid w:val="00DF7359"/>
    <w:rsid w:val="00E007A8"/>
    <w:rsid w:val="00E03B69"/>
    <w:rsid w:val="00E104C2"/>
    <w:rsid w:val="00E1156B"/>
    <w:rsid w:val="00E17826"/>
    <w:rsid w:val="00E20412"/>
    <w:rsid w:val="00E217EC"/>
    <w:rsid w:val="00E304DA"/>
    <w:rsid w:val="00E30ECF"/>
    <w:rsid w:val="00E37D01"/>
    <w:rsid w:val="00E37F82"/>
    <w:rsid w:val="00E40080"/>
    <w:rsid w:val="00E41168"/>
    <w:rsid w:val="00E44745"/>
    <w:rsid w:val="00E50D41"/>
    <w:rsid w:val="00E51C17"/>
    <w:rsid w:val="00E51E62"/>
    <w:rsid w:val="00E520D4"/>
    <w:rsid w:val="00E55526"/>
    <w:rsid w:val="00E5653D"/>
    <w:rsid w:val="00E62678"/>
    <w:rsid w:val="00E67CCB"/>
    <w:rsid w:val="00E70CF2"/>
    <w:rsid w:val="00E71400"/>
    <w:rsid w:val="00E7204F"/>
    <w:rsid w:val="00E8753F"/>
    <w:rsid w:val="00E91529"/>
    <w:rsid w:val="00E916C2"/>
    <w:rsid w:val="00E9650B"/>
    <w:rsid w:val="00EA4012"/>
    <w:rsid w:val="00EA44DC"/>
    <w:rsid w:val="00EB14F3"/>
    <w:rsid w:val="00EB47C7"/>
    <w:rsid w:val="00EC3E0A"/>
    <w:rsid w:val="00EC3E2B"/>
    <w:rsid w:val="00EC411B"/>
    <w:rsid w:val="00EC5B9C"/>
    <w:rsid w:val="00ED1D7E"/>
    <w:rsid w:val="00ED483C"/>
    <w:rsid w:val="00ED5B38"/>
    <w:rsid w:val="00ED7360"/>
    <w:rsid w:val="00EE207A"/>
    <w:rsid w:val="00EE647A"/>
    <w:rsid w:val="00EE7D18"/>
    <w:rsid w:val="00EF0A87"/>
    <w:rsid w:val="00EF4A3B"/>
    <w:rsid w:val="00EF533A"/>
    <w:rsid w:val="00EF778C"/>
    <w:rsid w:val="00F007D0"/>
    <w:rsid w:val="00F00AF3"/>
    <w:rsid w:val="00F01667"/>
    <w:rsid w:val="00F04EE2"/>
    <w:rsid w:val="00F06326"/>
    <w:rsid w:val="00F10373"/>
    <w:rsid w:val="00F122D1"/>
    <w:rsid w:val="00F12E20"/>
    <w:rsid w:val="00F13435"/>
    <w:rsid w:val="00F30D79"/>
    <w:rsid w:val="00F31D09"/>
    <w:rsid w:val="00F34986"/>
    <w:rsid w:val="00F4214E"/>
    <w:rsid w:val="00F423CF"/>
    <w:rsid w:val="00F42E5B"/>
    <w:rsid w:val="00F43EB3"/>
    <w:rsid w:val="00F478B9"/>
    <w:rsid w:val="00F53016"/>
    <w:rsid w:val="00F62EC9"/>
    <w:rsid w:val="00F62F55"/>
    <w:rsid w:val="00F66271"/>
    <w:rsid w:val="00F71498"/>
    <w:rsid w:val="00F71DA5"/>
    <w:rsid w:val="00F75E4C"/>
    <w:rsid w:val="00F76608"/>
    <w:rsid w:val="00F83A4F"/>
    <w:rsid w:val="00F83D12"/>
    <w:rsid w:val="00F901EB"/>
    <w:rsid w:val="00F93761"/>
    <w:rsid w:val="00F95C6D"/>
    <w:rsid w:val="00FA5571"/>
    <w:rsid w:val="00FA6EFD"/>
    <w:rsid w:val="00FA76B1"/>
    <w:rsid w:val="00FB102C"/>
    <w:rsid w:val="00FB5F52"/>
    <w:rsid w:val="00FB738B"/>
    <w:rsid w:val="00FC5FA5"/>
    <w:rsid w:val="00FC74D0"/>
    <w:rsid w:val="00FE009A"/>
    <w:rsid w:val="00FE0EA7"/>
    <w:rsid w:val="00FF2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5" type="connector" idref="#_x0000_s1038"/>
        <o:r id="V:Rule6" type="connector" idref="#_x0000_s1037"/>
        <o:r id="V:Rule7" type="connector" idref="#_x0000_s1034"/>
        <o:r id="V:Rule8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E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1Title"/>
    <w:basedOn w:val="a"/>
    <w:next w:val="a"/>
    <w:link w:val="10"/>
    <w:qFormat/>
    <w:rsid w:val="006E45F5"/>
    <w:pPr>
      <w:keepNext/>
      <w:numPr>
        <w:numId w:val="1"/>
      </w:numPr>
      <w:suppressAutoHyphens/>
      <w:spacing w:before="360" w:after="120" w:line="240" w:lineRule="auto"/>
      <w:outlineLvl w:val="0"/>
    </w:pPr>
    <w:rPr>
      <w:rFonts w:ascii="Arial" w:eastAsia="Times New Roman" w:hAnsi="Arial" w:cs="Arial"/>
      <w:b/>
      <w:bCs/>
      <w:sz w:val="28"/>
      <w:szCs w:val="24"/>
      <w:lang w:eastAsia="ru-RU"/>
    </w:rPr>
  </w:style>
  <w:style w:type="paragraph" w:styleId="2">
    <w:name w:val="heading 2"/>
    <w:aliases w:val="2Title"/>
    <w:basedOn w:val="1"/>
    <w:next w:val="3"/>
    <w:link w:val="21"/>
    <w:qFormat/>
    <w:rsid w:val="006E45F5"/>
    <w:pPr>
      <w:numPr>
        <w:ilvl w:val="1"/>
      </w:numPr>
      <w:outlineLvl w:val="1"/>
    </w:pPr>
    <w:rPr>
      <w:sz w:val="24"/>
    </w:rPr>
  </w:style>
  <w:style w:type="paragraph" w:styleId="3">
    <w:name w:val="heading 3"/>
    <w:aliases w:val="3Title"/>
    <w:basedOn w:val="a"/>
    <w:link w:val="30"/>
    <w:qFormat/>
    <w:rsid w:val="006E45F5"/>
    <w:pPr>
      <w:numPr>
        <w:ilvl w:val="2"/>
        <w:numId w:val="1"/>
      </w:numPr>
      <w:tabs>
        <w:tab w:val="left" w:pos="624"/>
      </w:tabs>
      <w:spacing w:before="120" w:after="0" w:line="240" w:lineRule="auto"/>
      <w:jc w:val="both"/>
      <w:outlineLvl w:val="2"/>
    </w:pPr>
    <w:rPr>
      <w:rFonts w:ascii="Arial" w:eastAsia="Times New Roman" w:hAnsi="Arial" w:cs="Arial"/>
      <w:sz w:val="18"/>
      <w:szCs w:val="24"/>
      <w:lang w:eastAsia="ru-RU"/>
    </w:rPr>
  </w:style>
  <w:style w:type="paragraph" w:styleId="4">
    <w:name w:val="heading 4"/>
    <w:aliases w:val="4Title"/>
    <w:basedOn w:val="a"/>
    <w:link w:val="40"/>
    <w:qFormat/>
    <w:rsid w:val="006E45F5"/>
    <w:pPr>
      <w:keepNext/>
      <w:numPr>
        <w:ilvl w:val="3"/>
        <w:numId w:val="1"/>
      </w:numPr>
      <w:tabs>
        <w:tab w:val="left" w:pos="851"/>
      </w:tabs>
      <w:spacing w:before="120" w:after="0" w:line="240" w:lineRule="auto"/>
      <w:jc w:val="both"/>
      <w:outlineLvl w:val="3"/>
    </w:pPr>
    <w:rPr>
      <w:rFonts w:ascii="Arial" w:eastAsia="Times New Roman" w:hAnsi="Arial" w:cs="Arial"/>
      <w:sz w:val="18"/>
      <w:szCs w:val="28"/>
      <w:lang w:val="en-US" w:eastAsia="ru-RU"/>
    </w:rPr>
  </w:style>
  <w:style w:type="paragraph" w:styleId="5">
    <w:name w:val="heading 5"/>
    <w:basedOn w:val="a"/>
    <w:next w:val="a"/>
    <w:link w:val="50"/>
    <w:qFormat/>
    <w:rsid w:val="006E45F5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Arial" w:eastAsia="Times New Roman" w:hAnsi="Arial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E45F5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6E45F5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6E45F5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E45F5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D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82E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482E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aliases w:val="1Title Знак"/>
    <w:basedOn w:val="a0"/>
    <w:link w:val="1"/>
    <w:rsid w:val="006E45F5"/>
    <w:rPr>
      <w:rFonts w:ascii="Arial" w:eastAsia="Times New Roman" w:hAnsi="Arial" w:cs="Arial"/>
      <w:b/>
      <w:bCs/>
      <w:sz w:val="28"/>
      <w:szCs w:val="24"/>
      <w:lang w:eastAsia="ru-RU"/>
    </w:rPr>
  </w:style>
  <w:style w:type="character" w:customStyle="1" w:styleId="21">
    <w:name w:val="Заголовок 2 Знак"/>
    <w:aliases w:val="2Title Знак"/>
    <w:basedOn w:val="a0"/>
    <w:link w:val="2"/>
    <w:rsid w:val="006E45F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aliases w:val="3Title Знак"/>
    <w:basedOn w:val="a0"/>
    <w:link w:val="3"/>
    <w:rsid w:val="006E45F5"/>
    <w:rPr>
      <w:rFonts w:ascii="Arial" w:eastAsia="Times New Roman" w:hAnsi="Arial" w:cs="Arial"/>
      <w:sz w:val="18"/>
      <w:szCs w:val="24"/>
      <w:lang w:eastAsia="ru-RU"/>
    </w:rPr>
  </w:style>
  <w:style w:type="character" w:customStyle="1" w:styleId="40">
    <w:name w:val="Заголовок 4 Знак"/>
    <w:aliases w:val="4Title Знак"/>
    <w:basedOn w:val="a0"/>
    <w:link w:val="4"/>
    <w:rsid w:val="006E45F5"/>
    <w:rPr>
      <w:rFonts w:ascii="Arial" w:eastAsia="Times New Roman" w:hAnsi="Arial" w:cs="Arial"/>
      <w:sz w:val="18"/>
      <w:szCs w:val="28"/>
      <w:lang w:val="en-US" w:eastAsia="ru-RU"/>
    </w:rPr>
  </w:style>
  <w:style w:type="character" w:customStyle="1" w:styleId="50">
    <w:name w:val="Заголовок 5 Знак"/>
    <w:basedOn w:val="a0"/>
    <w:link w:val="5"/>
    <w:rsid w:val="006E45F5"/>
    <w:rPr>
      <w:rFonts w:ascii="Arial" w:eastAsia="Times New Roman" w:hAnsi="Arial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E45F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E45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E45F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E45F5"/>
    <w:rPr>
      <w:rFonts w:ascii="Arial" w:eastAsia="Times New Roman" w:hAnsi="Arial" w:cs="Arial"/>
      <w:lang w:eastAsia="ru-RU"/>
    </w:rPr>
  </w:style>
  <w:style w:type="paragraph" w:customStyle="1" w:styleId="20">
    <w:name w:val="Список ненумерованный 2"/>
    <w:basedOn w:val="a"/>
    <w:rsid w:val="006E45F5"/>
    <w:pPr>
      <w:numPr>
        <w:numId w:val="3"/>
      </w:numPr>
      <w:suppressLineNumbers/>
      <w:tabs>
        <w:tab w:val="left" w:pos="624"/>
        <w:tab w:val="left" w:pos="851"/>
      </w:tabs>
      <w:spacing w:before="120" w:after="0" w:line="240" w:lineRule="auto"/>
      <w:jc w:val="both"/>
    </w:pPr>
    <w:rPr>
      <w:rFonts w:ascii="Arial" w:eastAsia="Times New Roman" w:hAnsi="Arial" w:cs="Arial"/>
      <w:sz w:val="18"/>
      <w:szCs w:val="24"/>
      <w:lang w:eastAsia="ru-RU"/>
    </w:rPr>
  </w:style>
  <w:style w:type="paragraph" w:customStyle="1" w:styleId="Listunordered2TU">
    <w:name w:val="List unordered 2 TU"/>
    <w:basedOn w:val="a"/>
    <w:rsid w:val="006E45F5"/>
    <w:pPr>
      <w:numPr>
        <w:numId w:val="2"/>
      </w:numPr>
      <w:suppressLineNumbers/>
      <w:tabs>
        <w:tab w:val="left" w:pos="624"/>
        <w:tab w:val="left" w:pos="851"/>
      </w:tabs>
      <w:spacing w:before="120" w:after="0" w:line="240" w:lineRule="auto"/>
      <w:ind w:left="851" w:hanging="227"/>
      <w:jc w:val="both"/>
    </w:pPr>
    <w:rPr>
      <w:rFonts w:ascii="Arial" w:eastAsia="Times New Roman" w:hAnsi="Arial" w:cs="Arial"/>
      <w:sz w:val="18"/>
      <w:szCs w:val="24"/>
      <w:lang w:eastAsia="ru-RU"/>
    </w:rPr>
  </w:style>
  <w:style w:type="paragraph" w:styleId="a7">
    <w:name w:val="Normal (Web)"/>
    <w:basedOn w:val="a"/>
    <w:uiPriority w:val="99"/>
    <w:unhideWhenUsed/>
    <w:rsid w:val="00FC5F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C5FA5"/>
    <w:rPr>
      <w:b/>
      <w:bCs/>
    </w:rPr>
  </w:style>
  <w:style w:type="character" w:styleId="a9">
    <w:name w:val="Hyperlink"/>
    <w:basedOn w:val="a0"/>
    <w:uiPriority w:val="99"/>
    <w:semiHidden/>
    <w:unhideWhenUsed/>
    <w:rsid w:val="00FC5FA5"/>
    <w:rPr>
      <w:color w:val="0000FF"/>
      <w:u w:val="single"/>
    </w:rPr>
  </w:style>
  <w:style w:type="paragraph" w:customStyle="1" w:styleId="31">
    <w:name w:val="Основной текст 31"/>
    <w:basedOn w:val="a"/>
    <w:rsid w:val="007B2F8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table" w:styleId="aa">
    <w:name w:val="Table Grid"/>
    <w:basedOn w:val="a1"/>
    <w:uiPriority w:val="59"/>
    <w:rsid w:val="00A32F5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521060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rsid w:val="00521060"/>
    <w:rPr>
      <w:rFonts w:ascii="Times New Roman" w:eastAsia="Times New Roman" w:hAnsi="Times New Roman"/>
      <w:sz w:val="28"/>
    </w:rPr>
  </w:style>
  <w:style w:type="paragraph" w:styleId="ad">
    <w:name w:val="Subtitle"/>
    <w:basedOn w:val="a"/>
    <w:link w:val="ae"/>
    <w:qFormat/>
    <w:rsid w:val="0052106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e">
    <w:name w:val="Подзаголовок Знак"/>
    <w:basedOn w:val="a0"/>
    <w:link w:val="ad"/>
    <w:rsid w:val="00521060"/>
    <w:rPr>
      <w:rFonts w:ascii="Times New Roman" w:eastAsia="Times New Roman" w:hAnsi="Times New Roman"/>
      <w:sz w:val="24"/>
    </w:rPr>
  </w:style>
  <w:style w:type="paragraph" w:customStyle="1" w:styleId="FrameTUnumber">
    <w:name w:val="Frame TU number"/>
    <w:basedOn w:val="a"/>
    <w:rsid w:val="008A4994"/>
    <w:pPr>
      <w:keepLines/>
      <w:suppressLineNumbers/>
      <w:suppressAutoHyphens/>
      <w:spacing w:after="0" w:line="240" w:lineRule="auto"/>
      <w:jc w:val="center"/>
    </w:pPr>
    <w:rPr>
      <w:rFonts w:ascii="Arial" w:eastAsia="Times New Roman" w:hAnsi="Arial" w:cs="Arial"/>
      <w:b/>
      <w:bCs/>
      <w:caps/>
      <w:sz w:val="28"/>
      <w:szCs w:val="24"/>
      <w:lang w:eastAsia="ru-RU"/>
    </w:rPr>
  </w:style>
  <w:style w:type="paragraph" w:styleId="af">
    <w:name w:val="List Paragraph"/>
    <w:basedOn w:val="a"/>
    <w:uiPriority w:val="34"/>
    <w:qFormat/>
    <w:rsid w:val="00FF2671"/>
    <w:pPr>
      <w:ind w:left="720"/>
      <w:contextualSpacing/>
    </w:pPr>
  </w:style>
  <w:style w:type="paragraph" w:styleId="af0">
    <w:name w:val="footer"/>
    <w:basedOn w:val="a"/>
    <w:link w:val="af1"/>
    <w:uiPriority w:val="99"/>
    <w:unhideWhenUsed/>
    <w:rsid w:val="00F93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9376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23" Type="http://schemas.microsoft.com/office/2007/relationships/stylesWithEffects" Target="stylesWithEffect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5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5229</CharactersWithSpaces>
  <SharedDoc>false</SharedDoc>
  <HLinks>
    <vt:vector size="6" baseType="variant">
      <vt:variant>
        <vt:i4>2883593</vt:i4>
      </vt:variant>
      <vt:variant>
        <vt:i4>0</vt:i4>
      </vt:variant>
      <vt:variant>
        <vt:i4>0</vt:i4>
      </vt:variant>
      <vt:variant>
        <vt:i4>5</vt:i4>
      </vt:variant>
      <vt:variant>
        <vt:lpwstr>mailto:tulaprompribor@mail.ru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konstantin.antropov</cp:lastModifiedBy>
  <cp:revision>15</cp:revision>
  <cp:lastPrinted>2017-01-30T12:11:00Z</cp:lastPrinted>
  <dcterms:created xsi:type="dcterms:W3CDTF">2016-05-30T12:09:00Z</dcterms:created>
  <dcterms:modified xsi:type="dcterms:W3CDTF">2017-01-30T12:29:00Z</dcterms:modified>
</cp:coreProperties>
</file>