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2028"/>
        <w:gridCol w:w="4092"/>
      </w:tblGrid>
      <w:tr w:rsidR="00F71498" w:rsidRPr="00F71498" w:rsidTr="00F71498">
        <w:tc>
          <w:tcPr>
            <w:tcW w:w="4176" w:type="dxa"/>
          </w:tcPr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left"/>
              <w:rPr>
                <w:rFonts w:asciiTheme="minorHAnsi" w:hAnsiTheme="minorHAnsi" w:cs="Times New Roman"/>
                <w:sz w:val="24"/>
              </w:rPr>
            </w:pPr>
            <w:r w:rsidRPr="00F71498">
              <w:rPr>
                <w:rFonts w:asciiTheme="minorHAnsi" w:hAnsiTheme="minorHAnsi" w:cs="Times New Roman"/>
                <w:noProof/>
                <w:sz w:val="24"/>
              </w:rPr>
              <w:drawing>
                <wp:inline distT="0" distB="0" distL="0" distR="0">
                  <wp:extent cx="1771650" cy="645914"/>
                  <wp:effectExtent l="19050" t="0" r="0" b="0"/>
                  <wp:docPr id="17" name="Рисунок 16" descr="C:\Documents and Settings\konstantin.antropov\Мои документы\Google Диск\Работа\Фирменный стиль\Logo_полный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konstantin.antropov\Мои документы\Google Диск\Работа\Фирменный стиль\Logo_полный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57" cy="65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4092" w:type="dxa"/>
          </w:tcPr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300026, г</w:t>
            </w:r>
            <w:proofErr w:type="gramStart"/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.Т</w:t>
            </w:r>
            <w:proofErr w:type="gramEnd"/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ула., ул.Рязанская 22, оф.60,</w:t>
            </w:r>
          </w:p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1498">
              <w:rPr>
                <w:rFonts w:asciiTheme="minorHAnsi" w:hAnsiTheme="minorHAnsi" w:cs="Times New Roman"/>
                <w:sz w:val="20"/>
                <w:szCs w:val="20"/>
              </w:rPr>
              <w:t xml:space="preserve">тел./факс: (4872) 234-236, </w:t>
            </w:r>
            <w:r w:rsidRPr="00F71498">
              <w:rPr>
                <w:rFonts w:asciiTheme="minorHAnsi" w:hAnsiTheme="minorHAnsi"/>
                <w:sz w:val="20"/>
                <w:szCs w:val="20"/>
              </w:rPr>
              <w:t>(499) 705-74-80</w:t>
            </w:r>
          </w:p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1498">
              <w:rPr>
                <w:rFonts w:asciiTheme="minorHAnsi" w:hAnsiTheme="minorHAnsi"/>
                <w:sz w:val="20"/>
                <w:szCs w:val="20"/>
              </w:rPr>
              <w:t xml:space="preserve">Электронная почта: </w:t>
            </w:r>
            <w:r w:rsidRPr="00F71498">
              <w:rPr>
                <w:rFonts w:asciiTheme="minorHAnsi" w:hAnsiTheme="minorHAnsi"/>
                <w:sz w:val="20"/>
                <w:szCs w:val="20"/>
                <w:lang w:val="en-US"/>
              </w:rPr>
              <w:t>sales</w:t>
            </w:r>
            <w:r w:rsidRPr="00F71498">
              <w:rPr>
                <w:rFonts w:asciiTheme="minorHAnsi" w:hAnsiTheme="minorHAnsi"/>
                <w:sz w:val="20"/>
                <w:szCs w:val="20"/>
              </w:rPr>
              <w:t>@</w:t>
            </w:r>
            <w:r w:rsidRPr="00F71498">
              <w:rPr>
                <w:rFonts w:asciiTheme="minorHAnsi" w:hAnsiTheme="minorHAnsi"/>
                <w:sz w:val="20"/>
                <w:szCs w:val="20"/>
                <w:lang w:val="en-US"/>
              </w:rPr>
              <w:t>razumlab</w:t>
            </w:r>
            <w:r w:rsidRPr="00F71498">
              <w:rPr>
                <w:rFonts w:asciiTheme="minorHAnsi" w:hAnsiTheme="minorHAnsi"/>
                <w:sz w:val="20"/>
                <w:szCs w:val="20"/>
              </w:rPr>
              <w:t>.</w:t>
            </w:r>
            <w:r w:rsidRPr="00F71498">
              <w:rPr>
                <w:rFonts w:asciiTheme="minorHAnsi" w:hAnsiTheme="minorHAnsi"/>
                <w:sz w:val="20"/>
                <w:szCs w:val="20"/>
                <w:lang w:val="en-US"/>
              </w:rPr>
              <w:t>ru</w:t>
            </w:r>
          </w:p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 w:rsidRPr="00F71498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http</w:t>
            </w:r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://</w:t>
            </w:r>
            <w:r w:rsidRPr="00F71498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razumlab</w:t>
            </w:r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Pr="00F71498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24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DB5613" w:rsidP="00DB5613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jc w:val="lef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DB5613">
        <w:rPr>
          <w:rFonts w:asciiTheme="minorHAnsi" w:hAnsiTheme="minorHAnsi" w:cs="Times New Roman"/>
          <w:sz w:val="20"/>
          <w:szCs w:val="20"/>
        </w:rPr>
        <w:t xml:space="preserve">  </w:t>
      </w:r>
      <w:r w:rsidRPr="00DB5613">
        <w:rPr>
          <w:rFonts w:asciiTheme="minorHAnsi" w:hAnsiTheme="minorHAnsi" w:cs="Times New Roman"/>
          <w:sz w:val="20"/>
          <w:szCs w:val="20"/>
        </w:rPr>
        <w:tab/>
        <w:t xml:space="preserve"> </w:t>
      </w:r>
      <w:r w:rsidR="00654169">
        <w:rPr>
          <w:noProof/>
        </w:rPr>
        <w:drawing>
          <wp:inline distT="0" distB="0" distL="0" distR="0">
            <wp:extent cx="3597215" cy="3597215"/>
            <wp:effectExtent l="0" t="0" r="0" b="0"/>
            <wp:docPr id="3" name="Рисунок 3" descr="http://razumlab.ru/assets/components/phpthumbof/cache/SVP-17_1k.94f21b45a478b2a68b0eefceeca9dba9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mlab.ru/assets/components/phpthumbof/cache/SVP-17_1k.94f21b45a478b2a68b0eefceeca9dba92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14" cy="35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spacing w:after="0" w:line="240" w:lineRule="auto"/>
        <w:jc w:val="center"/>
        <w:rPr>
          <w:rFonts w:asciiTheme="minorHAnsi" w:hAnsiTheme="minorHAnsi"/>
          <w:sz w:val="24"/>
        </w:rPr>
      </w:pPr>
      <w:r w:rsidRPr="00F71498">
        <w:rPr>
          <w:rFonts w:asciiTheme="minorHAnsi" w:hAnsiTheme="minorHAnsi"/>
          <w:b/>
          <w:sz w:val="32"/>
          <w:szCs w:val="32"/>
        </w:rPr>
        <w:t xml:space="preserve">Светильники </w:t>
      </w:r>
      <w:r w:rsidR="00654169">
        <w:rPr>
          <w:rFonts w:asciiTheme="minorHAnsi" w:hAnsiTheme="minorHAnsi"/>
          <w:b/>
          <w:sz w:val="32"/>
          <w:szCs w:val="32"/>
        </w:rPr>
        <w:t>клеточного освещения</w:t>
      </w:r>
      <w:r w:rsidRPr="00F71498">
        <w:rPr>
          <w:rFonts w:asciiTheme="minorHAnsi" w:hAnsiTheme="minorHAnsi"/>
          <w:sz w:val="24"/>
        </w:rPr>
        <w:t xml:space="preserve"> </w:t>
      </w:r>
    </w:p>
    <w:p w:rsidR="00521060" w:rsidRPr="00654169" w:rsidRDefault="00F71498" w:rsidP="00FF267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32"/>
          <w:szCs w:val="32"/>
        </w:rPr>
        <w:t>СВП</w:t>
      </w:r>
      <w:r w:rsidR="00DB5613">
        <w:rPr>
          <w:rFonts w:asciiTheme="minorHAnsi" w:hAnsiTheme="minorHAnsi"/>
          <w:b/>
          <w:sz w:val="32"/>
          <w:szCs w:val="32"/>
        </w:rPr>
        <w:t>-</w:t>
      </w:r>
      <w:r w:rsidR="00F12E20">
        <w:rPr>
          <w:rFonts w:asciiTheme="minorHAnsi" w:hAnsiTheme="minorHAnsi"/>
          <w:b/>
          <w:sz w:val="32"/>
          <w:szCs w:val="32"/>
        </w:rPr>
        <w:t>1</w:t>
      </w:r>
      <w:r w:rsidR="00654169">
        <w:rPr>
          <w:rFonts w:asciiTheme="minorHAnsi" w:hAnsiTheme="minorHAnsi"/>
          <w:b/>
          <w:sz w:val="32"/>
          <w:szCs w:val="32"/>
          <w:lang w:val="en-US"/>
        </w:rPr>
        <w:t>7</w:t>
      </w:r>
      <w:r w:rsidR="00654169">
        <w:rPr>
          <w:rFonts w:asciiTheme="minorHAnsi" w:hAnsiTheme="minorHAnsi"/>
          <w:b/>
          <w:sz w:val="32"/>
          <w:szCs w:val="32"/>
        </w:rPr>
        <w:t xml:space="preserve"> (</w:t>
      </w:r>
      <w:r w:rsidR="00654169">
        <w:rPr>
          <w:rFonts w:asciiTheme="minorHAnsi" w:hAnsiTheme="minorHAnsi"/>
          <w:b/>
          <w:sz w:val="32"/>
          <w:szCs w:val="32"/>
        </w:rPr>
        <w:t>СВП-1</w:t>
      </w:r>
      <w:r w:rsidR="00654169">
        <w:rPr>
          <w:rFonts w:asciiTheme="minorHAnsi" w:hAnsiTheme="minorHAnsi"/>
          <w:b/>
          <w:sz w:val="32"/>
          <w:szCs w:val="32"/>
        </w:rPr>
        <w:t>8)</w:t>
      </w: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  <w:r w:rsidRPr="00F71498">
        <w:rPr>
          <w:rFonts w:asciiTheme="minorHAnsi" w:hAnsiTheme="minorHAnsi" w:cs="Times New Roman"/>
          <w:sz w:val="32"/>
          <w:szCs w:val="32"/>
        </w:rPr>
        <w:t>Техническое  описание</w:t>
      </w: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  <w:r w:rsidRPr="00F71498">
        <w:rPr>
          <w:rFonts w:asciiTheme="minorHAnsi" w:hAnsiTheme="minorHAnsi" w:cs="Times New Roman"/>
          <w:sz w:val="32"/>
          <w:szCs w:val="32"/>
        </w:rPr>
        <w:t>и  инструкция  по  эксплуатации</w:t>
      </w: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rPr>
          <w:rFonts w:asciiTheme="minorHAnsi" w:hAnsiTheme="minorHAnsi"/>
          <w:b/>
          <w:sz w:val="32"/>
          <w:szCs w:val="32"/>
        </w:rPr>
      </w:pPr>
      <w:r w:rsidRPr="00F71498">
        <w:rPr>
          <w:rFonts w:asciiTheme="minorHAnsi" w:hAnsiTheme="minorHAnsi" w:cs="Times New Roman"/>
          <w:sz w:val="20"/>
          <w:szCs w:val="20"/>
        </w:rPr>
        <w:br w:type="page"/>
      </w:r>
    </w:p>
    <w:p w:rsidR="007F15FF" w:rsidRPr="00F71498" w:rsidRDefault="007F15FF" w:rsidP="00FF26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71498">
        <w:rPr>
          <w:rFonts w:asciiTheme="minorHAnsi" w:hAnsiTheme="minorHAnsi"/>
          <w:sz w:val="24"/>
          <w:szCs w:val="24"/>
          <w:lang w:eastAsia="ru-RU"/>
        </w:rPr>
        <w:lastRenderedPageBreak/>
        <w:t>НАЗНАЧЕНИЕ</w:t>
      </w:r>
    </w:p>
    <w:p w:rsidR="00FC74D0" w:rsidRPr="00F71498" w:rsidRDefault="00520E32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4"/>
        </w:rPr>
      </w:pPr>
      <w:r w:rsidRPr="00F71498">
        <w:rPr>
          <w:rFonts w:asciiTheme="minorHAnsi" w:hAnsiTheme="minorHAnsi" w:cs="Times New Roman"/>
          <w:sz w:val="24"/>
        </w:rPr>
        <w:t>Светодиодные с</w:t>
      </w:r>
      <w:r w:rsidR="00FC74D0" w:rsidRPr="00F71498">
        <w:rPr>
          <w:rFonts w:asciiTheme="minorHAnsi" w:hAnsiTheme="minorHAnsi" w:cs="Times New Roman"/>
          <w:sz w:val="24"/>
        </w:rPr>
        <w:t xml:space="preserve">ветильники серии </w:t>
      </w:r>
      <w:r w:rsidR="00DB5613">
        <w:rPr>
          <w:rFonts w:asciiTheme="minorHAnsi" w:hAnsiTheme="minorHAnsi" w:cs="Times New Roman"/>
          <w:sz w:val="24"/>
        </w:rPr>
        <w:t>СВП-</w:t>
      </w:r>
      <w:r w:rsidR="00DB5613" w:rsidRPr="00DB5613">
        <w:rPr>
          <w:rFonts w:asciiTheme="minorHAnsi" w:hAnsiTheme="minorHAnsi" w:cs="Times New Roman"/>
          <w:sz w:val="24"/>
        </w:rPr>
        <w:t>11</w:t>
      </w:r>
      <w:r w:rsidR="00014508">
        <w:rPr>
          <w:rFonts w:asciiTheme="minorHAnsi" w:hAnsiTheme="minorHAnsi" w:cs="Times New Roman"/>
          <w:sz w:val="24"/>
        </w:rPr>
        <w:t xml:space="preserve"> (СВП-12)</w:t>
      </w:r>
      <w:r w:rsidR="00FC74D0" w:rsidRPr="00F71498">
        <w:rPr>
          <w:rFonts w:asciiTheme="minorHAnsi" w:hAnsiTheme="minorHAnsi" w:cs="Times New Roman"/>
          <w:sz w:val="24"/>
        </w:rPr>
        <w:t xml:space="preserve"> предназначены для </w:t>
      </w:r>
      <w:r w:rsidR="00376840" w:rsidRPr="00F71498">
        <w:rPr>
          <w:rFonts w:asciiTheme="minorHAnsi" w:hAnsiTheme="minorHAnsi" w:cs="Times New Roman"/>
          <w:sz w:val="24"/>
        </w:rPr>
        <w:t xml:space="preserve">освещения </w:t>
      </w:r>
      <w:r w:rsidR="00595426" w:rsidRPr="00F71498">
        <w:rPr>
          <w:rFonts w:asciiTheme="minorHAnsi" w:hAnsiTheme="minorHAnsi" w:cs="Times New Roman"/>
          <w:sz w:val="24"/>
        </w:rPr>
        <w:t>промышленных</w:t>
      </w:r>
      <w:r w:rsidR="00275FF8" w:rsidRPr="00F71498">
        <w:rPr>
          <w:rFonts w:asciiTheme="minorHAnsi" w:hAnsiTheme="minorHAnsi" w:cs="Times New Roman"/>
          <w:sz w:val="24"/>
        </w:rPr>
        <w:t>, вспомогательных</w:t>
      </w:r>
      <w:r w:rsidR="00595426" w:rsidRPr="00F71498">
        <w:rPr>
          <w:rFonts w:asciiTheme="minorHAnsi" w:hAnsiTheme="minorHAnsi" w:cs="Times New Roman"/>
          <w:sz w:val="24"/>
        </w:rPr>
        <w:t>,</w:t>
      </w:r>
      <w:r w:rsidR="00275FF8" w:rsidRPr="00F71498">
        <w:rPr>
          <w:rFonts w:asciiTheme="minorHAnsi" w:hAnsiTheme="minorHAnsi" w:cs="Times New Roman"/>
          <w:sz w:val="24"/>
        </w:rPr>
        <w:t xml:space="preserve"> специальных</w:t>
      </w:r>
      <w:r w:rsidR="00376840" w:rsidRPr="00F71498">
        <w:rPr>
          <w:rFonts w:asciiTheme="minorHAnsi" w:hAnsiTheme="minorHAnsi" w:cs="Times New Roman"/>
          <w:sz w:val="24"/>
        </w:rPr>
        <w:t xml:space="preserve"> и других</w:t>
      </w:r>
      <w:r w:rsidR="00275FF8" w:rsidRPr="00F71498">
        <w:rPr>
          <w:rFonts w:asciiTheme="minorHAnsi" w:hAnsiTheme="minorHAnsi" w:cs="Times New Roman"/>
          <w:sz w:val="24"/>
        </w:rPr>
        <w:t xml:space="preserve"> помещений</w:t>
      </w:r>
      <w:r w:rsidR="00376840" w:rsidRPr="00F71498">
        <w:rPr>
          <w:rFonts w:asciiTheme="minorHAnsi" w:hAnsiTheme="minorHAnsi" w:cs="Times New Roman"/>
          <w:sz w:val="24"/>
        </w:rPr>
        <w:t>.</w:t>
      </w:r>
      <w:r w:rsidR="000C5503" w:rsidRPr="00F71498">
        <w:rPr>
          <w:rFonts w:asciiTheme="minorHAnsi" w:hAnsiTheme="minorHAnsi" w:cs="Times New Roman"/>
          <w:sz w:val="24"/>
        </w:rPr>
        <w:t xml:space="preserve"> Могут эксплуатироваться в жестких условиях окружающей среды.</w:t>
      </w:r>
      <w:r w:rsidR="00642EE2" w:rsidRPr="00F71498">
        <w:rPr>
          <w:rFonts w:asciiTheme="minorHAnsi" w:hAnsiTheme="minorHAnsi" w:cs="Times New Roman"/>
          <w:sz w:val="24"/>
        </w:rPr>
        <w:t xml:space="preserve"> </w:t>
      </w:r>
    </w:p>
    <w:p w:rsidR="005B4394" w:rsidRPr="00F71498" w:rsidRDefault="005B4394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/>
          <w:sz w:val="24"/>
        </w:rPr>
      </w:pPr>
    </w:p>
    <w:p w:rsidR="000C5503" w:rsidRPr="00F71498" w:rsidRDefault="000C5503" w:rsidP="00FF26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71498">
        <w:rPr>
          <w:rFonts w:asciiTheme="minorHAnsi" w:hAnsiTheme="minorHAnsi"/>
          <w:sz w:val="24"/>
          <w:szCs w:val="24"/>
          <w:lang w:eastAsia="ru-RU"/>
        </w:rPr>
        <w:t>ТЕХНИЧЕСКИЕ ХАРАКТЕРИСТИКИ И РАЗНОВИДНОСТИ</w:t>
      </w:r>
    </w:p>
    <w:p w:rsidR="000C5503" w:rsidRPr="00F71498" w:rsidRDefault="000C5503" w:rsidP="00FF26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  <w:lang w:eastAsia="ru-RU"/>
        </w:rPr>
      </w:pPr>
    </w:p>
    <w:p w:rsidR="000C5503" w:rsidRDefault="00E77996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4.75pt;margin-top:11.45pt;width:.05pt;height:49.9pt;flip:y;z-index:251665408" o:connectortype="straight"/>
        </w:pict>
      </w:r>
      <w:r w:rsidR="00900D95">
        <w:rPr>
          <w:rFonts w:asciiTheme="minorHAnsi" w:hAnsiTheme="minorHAnsi"/>
          <w:b/>
          <w:sz w:val="20"/>
          <w:szCs w:val="20"/>
          <w:lang w:eastAsia="ru-RU"/>
        </w:rPr>
        <w:t xml:space="preserve">                                                                                    </w:t>
      </w:r>
      <w:r w:rsidR="00FE009A">
        <w:rPr>
          <w:rFonts w:asciiTheme="minorHAnsi" w:hAnsiTheme="minorHAnsi"/>
          <w:b/>
          <w:sz w:val="20"/>
          <w:szCs w:val="20"/>
          <w:lang w:eastAsia="ru-RU"/>
        </w:rPr>
        <w:t>Серия</w:t>
      </w:r>
    </w:p>
    <w:p w:rsidR="00FE009A" w:rsidRDefault="00E77996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36" type="#_x0000_t32" style="position:absolute;margin-left:224.3pt;margin-top:10.85pt;width:.05pt;height:38.15pt;flip:y;z-index:251666432" o:connectortype="straight"/>
        </w:pict>
      </w:r>
      <w:r w:rsidR="00900D95">
        <w:rPr>
          <w:rFonts w:asciiTheme="minorHAnsi" w:hAnsiTheme="minorHAnsi"/>
          <w:b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FE009A">
        <w:rPr>
          <w:rFonts w:asciiTheme="minorHAnsi" w:hAnsiTheme="minorHAnsi"/>
          <w:b/>
          <w:sz w:val="20"/>
          <w:szCs w:val="20"/>
          <w:lang w:eastAsia="ru-RU"/>
        </w:rPr>
        <w:t>Тип</w:t>
      </w:r>
    </w:p>
    <w:p w:rsidR="00900D95" w:rsidRDefault="00900D95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FE009A">
        <w:rPr>
          <w:rFonts w:asciiTheme="minorHAnsi" w:hAnsiTheme="minorHAnsi"/>
          <w:b/>
          <w:sz w:val="20"/>
          <w:szCs w:val="20"/>
          <w:lang w:eastAsia="ru-RU"/>
        </w:rPr>
        <w:t xml:space="preserve">Световой </w:t>
      </w:r>
    </w:p>
    <w:p w:rsidR="00FE009A" w:rsidRDefault="00900D95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FE009A">
        <w:rPr>
          <w:rFonts w:asciiTheme="minorHAnsi" w:hAnsiTheme="minorHAnsi"/>
          <w:b/>
          <w:sz w:val="20"/>
          <w:szCs w:val="20"/>
          <w:lang w:eastAsia="ru-RU"/>
        </w:rPr>
        <w:t>поток</w:t>
      </w:r>
    </w:p>
    <w:p w:rsidR="00FE009A" w:rsidRDefault="00E77996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38" type="#_x0000_t32" style="position:absolute;margin-left:292.85pt;margin-top:10.55pt;width:0;height:9.3pt;flip:y;z-index:251668480" o:connectortype="straight"/>
        </w:pict>
      </w: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37" type="#_x0000_t32" style="position:absolute;margin-left:254pt;margin-top:.2pt;width:0;height:20pt;flip:y;z-index:251667456" o:connectortype="straight"/>
        </w:pict>
      </w:r>
      <w:r w:rsidR="00900D95">
        <w:rPr>
          <w:rFonts w:asciiTheme="minorHAnsi" w:hAnsiTheme="minorHAnsi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FE009A">
        <w:rPr>
          <w:rFonts w:asciiTheme="minorHAnsi" w:hAnsiTheme="minorHAnsi"/>
          <w:b/>
          <w:sz w:val="20"/>
          <w:szCs w:val="20"/>
          <w:lang w:eastAsia="ru-RU"/>
        </w:rPr>
        <w:t>Цветность</w:t>
      </w:r>
    </w:p>
    <w:p w:rsidR="00FE009A" w:rsidRPr="00F71498" w:rsidRDefault="00E77996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289.1pt;margin-top:-5.6pt;width:7.55pt;height:33.75pt;rotation:90;z-index:251664384"/>
        </w:pict>
      </w: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32" type="#_x0000_t87" style="position:absolute;margin-left:219.75pt;margin-top:5.3pt;width:8.85pt;height:13.25pt;rotation:90;z-index:251663360"/>
        </w:pict>
      </w: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28" type="#_x0000_t87" style="position:absolute;margin-left:200.2pt;margin-top:1.5pt;width:8.85pt;height:21.05pt;rotation:90;z-index:251659264"/>
        </w:pict>
      </w: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31" type="#_x0000_t87" style="position:absolute;margin-left:250.25pt;margin-top:-7.9pt;width:7.55pt;height:39.4pt;rotation:90;z-index:251662336"/>
        </w:pict>
      </w:r>
    </w:p>
    <w:p w:rsidR="00F71498" w:rsidRPr="00F71498" w:rsidRDefault="00E77996" w:rsidP="00FF26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30" type="#_x0000_t87" style="position:absolute;left:0;text-align:left;margin-left:224.65pt;margin-top:11.3pt;width:7.15pt;height:6.55pt;rotation:90;flip:y;z-index:251661312"/>
        </w:pict>
      </w: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29" type="#_x0000_t87" style="position:absolute;left:0;text-align:left;margin-left:218.1pt;margin-top:11.3pt;width:7.15pt;height:6.55pt;rotation:90;flip:y;z-index:251660288"/>
        </w:pict>
      </w:r>
      <w:r w:rsidR="00F71498" w:rsidRPr="00F71498">
        <w:rPr>
          <w:rFonts w:asciiTheme="minorHAnsi" w:hAnsiTheme="minorHAnsi"/>
          <w:b/>
          <w:sz w:val="24"/>
          <w:szCs w:val="24"/>
          <w:lang w:eastAsia="ru-RU"/>
        </w:rPr>
        <w:t>СВП-</w:t>
      </w:r>
      <w:r w:rsidR="00DB5613" w:rsidRPr="00E71400">
        <w:rPr>
          <w:rFonts w:asciiTheme="minorHAnsi" w:hAnsiTheme="minorHAnsi"/>
          <w:b/>
          <w:sz w:val="24"/>
          <w:szCs w:val="24"/>
          <w:lang w:eastAsia="ru-RU"/>
        </w:rPr>
        <w:t>1</w:t>
      </w:r>
      <w:r w:rsidR="00654169">
        <w:rPr>
          <w:rFonts w:asciiTheme="minorHAnsi" w:hAnsiTheme="minorHAnsi"/>
          <w:b/>
          <w:sz w:val="24"/>
          <w:szCs w:val="24"/>
          <w:lang w:eastAsia="ru-RU"/>
        </w:rPr>
        <w:t>7</w:t>
      </w:r>
      <w:r w:rsidR="00F71498">
        <w:rPr>
          <w:rFonts w:asciiTheme="minorHAnsi" w:hAnsiTheme="minorHAnsi"/>
          <w:b/>
          <w:sz w:val="24"/>
          <w:szCs w:val="24"/>
          <w:lang w:eastAsia="ru-RU"/>
        </w:rPr>
        <w:t>-</w:t>
      </w:r>
      <w:r w:rsidR="00DB5613" w:rsidRPr="00E71400">
        <w:rPr>
          <w:rFonts w:asciiTheme="minorHAnsi" w:hAnsiTheme="minorHAnsi"/>
          <w:b/>
          <w:sz w:val="24"/>
          <w:szCs w:val="24"/>
          <w:lang w:eastAsia="ru-RU"/>
        </w:rPr>
        <w:t>35</w:t>
      </w:r>
      <w:r w:rsidR="00FE009A">
        <w:rPr>
          <w:rFonts w:asciiTheme="minorHAnsi" w:hAnsiTheme="minorHAnsi"/>
          <w:b/>
          <w:sz w:val="24"/>
          <w:szCs w:val="24"/>
          <w:lang w:eastAsia="ru-RU"/>
        </w:rPr>
        <w:t>00Лм-4500К</w:t>
      </w:r>
    </w:p>
    <w:p w:rsidR="00F71498" w:rsidRDefault="00E77996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40" type="#_x0000_t32" style="position:absolute;margin-left:228.25pt;margin-top:3.5pt;width:0;height:21.65pt;z-index:251670528" o:connectortype="straight"/>
        </w:pict>
      </w:r>
      <w:r>
        <w:rPr>
          <w:rFonts w:asciiTheme="minorHAnsi" w:hAnsiTheme="minorHAnsi"/>
          <w:b/>
          <w:noProof/>
          <w:sz w:val="20"/>
          <w:szCs w:val="20"/>
          <w:lang w:eastAsia="ru-RU"/>
        </w:rPr>
        <w:pict>
          <v:shape id="_x0000_s1039" type="#_x0000_t32" style="position:absolute;margin-left:221.75pt;margin-top:3.5pt;width:0;height:10pt;z-index:251669504" o:connectortype="straight"/>
        </w:pict>
      </w:r>
    </w:p>
    <w:p w:rsidR="00FE009A" w:rsidRDefault="00900D95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FE009A">
        <w:rPr>
          <w:rFonts w:asciiTheme="minorHAnsi" w:hAnsiTheme="minorHAnsi"/>
          <w:b/>
          <w:sz w:val="20"/>
          <w:szCs w:val="20"/>
          <w:lang w:eastAsia="ru-RU"/>
        </w:rPr>
        <w:t>Корпус</w:t>
      </w:r>
    </w:p>
    <w:p w:rsidR="00FE009A" w:rsidRDefault="00900D95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654169">
        <w:rPr>
          <w:rFonts w:asciiTheme="minorHAnsi" w:hAnsiTheme="minorHAnsi"/>
          <w:b/>
          <w:sz w:val="20"/>
          <w:szCs w:val="20"/>
          <w:lang w:eastAsia="ru-RU"/>
        </w:rPr>
        <w:t>Технический свет</w:t>
      </w:r>
    </w:p>
    <w:p w:rsidR="00FE009A" w:rsidRDefault="00FE009A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</w:p>
    <w:p w:rsidR="000C5503" w:rsidRPr="00900D95" w:rsidRDefault="000C5503" w:rsidP="00FF26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900D95">
        <w:rPr>
          <w:rFonts w:asciiTheme="minorHAnsi" w:hAnsiTheme="minorHAnsi"/>
          <w:b/>
          <w:sz w:val="24"/>
          <w:szCs w:val="24"/>
          <w:lang w:eastAsia="ru-RU"/>
        </w:rPr>
        <w:t xml:space="preserve">Серия – </w:t>
      </w:r>
      <w:r w:rsidR="00900D95" w:rsidRPr="00900D95">
        <w:rPr>
          <w:rFonts w:asciiTheme="minorHAnsi" w:hAnsiTheme="minorHAnsi"/>
          <w:sz w:val="24"/>
          <w:szCs w:val="24"/>
          <w:lang w:eastAsia="ru-RU"/>
        </w:rPr>
        <w:t>СВП</w:t>
      </w:r>
      <w:r w:rsidRPr="00900D95">
        <w:rPr>
          <w:rFonts w:asciiTheme="minorHAnsi" w:hAnsiTheme="minorHAnsi"/>
          <w:sz w:val="24"/>
          <w:szCs w:val="24"/>
          <w:lang w:eastAsia="ru-RU"/>
        </w:rPr>
        <w:t xml:space="preserve">  – светодиодные светильники </w:t>
      </w:r>
      <w:r w:rsidR="00900D95" w:rsidRPr="00900D95">
        <w:rPr>
          <w:rFonts w:asciiTheme="minorHAnsi" w:hAnsiTheme="minorHAnsi"/>
          <w:sz w:val="24"/>
          <w:szCs w:val="24"/>
          <w:lang w:eastAsia="ru-RU"/>
        </w:rPr>
        <w:t xml:space="preserve">производства группы компаний </w:t>
      </w:r>
      <w:r w:rsidR="00900D95" w:rsidRPr="00900D95">
        <w:rPr>
          <w:rFonts w:asciiTheme="minorHAnsi" w:hAnsiTheme="minorHAnsi"/>
          <w:b/>
          <w:color w:val="0070C0"/>
          <w:sz w:val="24"/>
          <w:szCs w:val="24"/>
          <w:lang w:eastAsia="ru-RU"/>
        </w:rPr>
        <w:t>Л</w:t>
      </w:r>
      <w:r w:rsidR="00900D95" w:rsidRPr="00900D95">
        <w:rPr>
          <w:rFonts w:asciiTheme="minorHAnsi" w:hAnsiTheme="minorHAnsi"/>
          <w:sz w:val="24"/>
          <w:szCs w:val="24"/>
          <w:lang w:eastAsia="ru-RU"/>
        </w:rPr>
        <w:t xml:space="preserve">аборатория </w:t>
      </w:r>
      <w:r w:rsidR="00900D95" w:rsidRPr="00900D95">
        <w:rPr>
          <w:rFonts w:asciiTheme="minorHAnsi" w:hAnsiTheme="minorHAnsi"/>
          <w:b/>
          <w:color w:val="F79646" w:themeColor="accent6"/>
          <w:sz w:val="24"/>
          <w:szCs w:val="24"/>
          <w:lang w:eastAsia="ru-RU"/>
        </w:rPr>
        <w:t>И</w:t>
      </w:r>
      <w:r w:rsidR="00900D95" w:rsidRPr="00900D95">
        <w:rPr>
          <w:rFonts w:asciiTheme="minorHAnsi" w:hAnsiTheme="minorHAnsi"/>
          <w:sz w:val="24"/>
          <w:szCs w:val="24"/>
          <w:lang w:eastAsia="ru-RU"/>
        </w:rPr>
        <w:t>нтеллект</w:t>
      </w:r>
      <w:r w:rsidRPr="00900D95">
        <w:rPr>
          <w:rFonts w:asciiTheme="minorHAnsi" w:hAnsiTheme="minorHAnsi"/>
          <w:sz w:val="24"/>
          <w:szCs w:val="24"/>
          <w:lang w:eastAsia="ru-RU"/>
        </w:rPr>
        <w:t>;</w:t>
      </w:r>
    </w:p>
    <w:p w:rsidR="000C5503" w:rsidRPr="00900D95" w:rsidRDefault="000C5503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0C5503" w:rsidRPr="00900D95" w:rsidRDefault="000C5503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900D95">
        <w:rPr>
          <w:rFonts w:asciiTheme="minorHAnsi" w:hAnsiTheme="minorHAnsi"/>
          <w:b/>
          <w:sz w:val="24"/>
          <w:szCs w:val="24"/>
          <w:lang w:eastAsia="ru-RU"/>
        </w:rPr>
        <w:t>Тип</w:t>
      </w:r>
      <w:r w:rsidRPr="00900D95">
        <w:rPr>
          <w:rFonts w:asciiTheme="minorHAnsi" w:hAnsiTheme="minorHAnsi"/>
          <w:sz w:val="24"/>
          <w:szCs w:val="24"/>
          <w:lang w:eastAsia="ru-RU"/>
        </w:rPr>
        <w:t xml:space="preserve"> - значение: </w:t>
      </w:r>
      <w:r w:rsidRPr="00900D95">
        <w:rPr>
          <w:rFonts w:asciiTheme="minorHAnsi" w:hAnsiTheme="minorHAnsi"/>
          <w:i/>
          <w:sz w:val="24"/>
          <w:szCs w:val="24"/>
          <w:lang w:eastAsia="ru-RU"/>
        </w:rPr>
        <w:t>Корпус</w:t>
      </w:r>
      <w:r w:rsidRPr="00900D95">
        <w:rPr>
          <w:rFonts w:asciiTheme="minorHAnsi" w:hAnsiTheme="minorHAnsi"/>
          <w:sz w:val="24"/>
          <w:szCs w:val="24"/>
          <w:lang w:eastAsia="ru-RU"/>
        </w:rPr>
        <w:t xml:space="preserve">  - поликарбонатная труба диаметром 30 мм.</w:t>
      </w:r>
    </w:p>
    <w:p w:rsidR="000C5503" w:rsidRPr="00900D95" w:rsidRDefault="000F4819" w:rsidP="00FF2671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i/>
          <w:sz w:val="24"/>
          <w:szCs w:val="24"/>
          <w:lang w:eastAsia="ru-RU"/>
        </w:rPr>
        <w:t xml:space="preserve">    </w:t>
      </w:r>
      <w:r w:rsidR="00642EE2" w:rsidRPr="00900D95">
        <w:rPr>
          <w:rFonts w:asciiTheme="minorHAnsi" w:hAnsiTheme="minorHAnsi"/>
          <w:i/>
          <w:sz w:val="24"/>
          <w:szCs w:val="24"/>
          <w:lang w:eastAsia="ru-RU"/>
        </w:rPr>
        <w:t xml:space="preserve"> </w:t>
      </w:r>
      <w:r w:rsidR="000C5503" w:rsidRPr="00900D95">
        <w:rPr>
          <w:rFonts w:asciiTheme="minorHAnsi" w:hAnsiTheme="minorHAnsi"/>
          <w:i/>
          <w:sz w:val="24"/>
          <w:szCs w:val="24"/>
          <w:lang w:eastAsia="ru-RU"/>
        </w:rPr>
        <w:t xml:space="preserve"> </w:t>
      </w:r>
    </w:p>
    <w:p w:rsidR="00154AC6" w:rsidRPr="00900D95" w:rsidRDefault="00654169" w:rsidP="00FF2671">
      <w:pPr>
        <w:pStyle w:val="3"/>
        <w:numPr>
          <w:ilvl w:val="0"/>
          <w:numId w:val="0"/>
        </w:numPr>
        <w:tabs>
          <w:tab w:val="clear" w:pos="624"/>
          <w:tab w:val="left" w:pos="1560"/>
        </w:tabs>
        <w:spacing w:before="0"/>
        <w:ind w:left="766" w:hanging="76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Технический свет</w:t>
      </w:r>
      <w:r w:rsidR="000C5503" w:rsidRPr="00900D95">
        <w:rPr>
          <w:rFonts w:asciiTheme="minorHAnsi" w:hAnsiTheme="minorHAnsi"/>
          <w:b/>
          <w:sz w:val="24"/>
        </w:rPr>
        <w:t>:</w:t>
      </w:r>
      <w:r w:rsidR="000C5503" w:rsidRPr="00900D95">
        <w:rPr>
          <w:rFonts w:asciiTheme="minorHAnsi" w:hAnsiTheme="minorHAnsi"/>
          <w:sz w:val="24"/>
        </w:rPr>
        <w:tab/>
        <w:t xml:space="preserve"> </w:t>
      </w:r>
      <w:r w:rsidR="000F4819">
        <w:rPr>
          <w:rFonts w:asciiTheme="minorHAnsi" w:hAnsiTheme="minorHAnsi"/>
          <w:sz w:val="24"/>
        </w:rPr>
        <w:t>1</w:t>
      </w:r>
      <w:r w:rsidR="000C5503" w:rsidRPr="00900D9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–</w:t>
      </w:r>
      <w:r w:rsidR="000C5503" w:rsidRPr="00900D9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технический свет отсутствует</w:t>
      </w:r>
      <w:r w:rsidR="000C5503" w:rsidRPr="00900D95">
        <w:rPr>
          <w:rFonts w:asciiTheme="minorHAnsi" w:hAnsiTheme="minorHAnsi"/>
          <w:sz w:val="24"/>
        </w:rPr>
        <w:t>.</w:t>
      </w:r>
      <w:r w:rsidR="000C5503" w:rsidRPr="00900D95">
        <w:rPr>
          <w:rFonts w:asciiTheme="minorHAnsi" w:hAnsiTheme="minorHAnsi"/>
          <w:sz w:val="24"/>
        </w:rPr>
        <w:br/>
        <w:t xml:space="preserve"> </w:t>
      </w:r>
      <w:r w:rsidR="000C5503" w:rsidRPr="00900D9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0C5503" w:rsidRPr="00900D95">
        <w:rPr>
          <w:rFonts w:asciiTheme="minorHAnsi" w:hAnsiTheme="minorHAnsi"/>
          <w:sz w:val="24"/>
        </w:rPr>
        <w:t xml:space="preserve"> </w:t>
      </w:r>
      <w:r w:rsidR="000F4819">
        <w:rPr>
          <w:rFonts w:asciiTheme="minorHAnsi" w:hAnsiTheme="minorHAnsi"/>
          <w:sz w:val="24"/>
        </w:rPr>
        <w:t>2</w:t>
      </w:r>
      <w:r w:rsidR="000C5503" w:rsidRPr="00900D9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–</w:t>
      </w:r>
      <w:r w:rsidR="000C5503" w:rsidRPr="00900D9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присутствует технический, синий свет - </w:t>
      </w:r>
      <w:r>
        <w:rPr>
          <w:rFonts w:asciiTheme="minorHAnsi" w:hAnsiTheme="minorHAnsi"/>
          <w:sz w:val="24"/>
        </w:rPr>
        <w:t>450нм</w:t>
      </w:r>
      <w:r w:rsidR="000C5503" w:rsidRPr="00900D95">
        <w:rPr>
          <w:rFonts w:asciiTheme="minorHAnsi" w:hAnsiTheme="minorHAnsi"/>
          <w:sz w:val="24"/>
        </w:rPr>
        <w:t>.</w:t>
      </w:r>
      <w:r w:rsidR="00154AC6" w:rsidRPr="00900D95">
        <w:rPr>
          <w:rFonts w:asciiTheme="minorHAnsi" w:hAnsiTheme="minorHAnsi"/>
          <w:sz w:val="24"/>
        </w:rPr>
        <w:t xml:space="preserve"> </w:t>
      </w:r>
    </w:p>
    <w:p w:rsidR="00275FF8" w:rsidRPr="00900D95" w:rsidRDefault="00275FF8" w:rsidP="00FF2671">
      <w:pPr>
        <w:pStyle w:val="3"/>
        <w:numPr>
          <w:ilvl w:val="0"/>
          <w:numId w:val="0"/>
        </w:numPr>
        <w:tabs>
          <w:tab w:val="clear" w:pos="624"/>
          <w:tab w:val="left" w:pos="1276"/>
        </w:tabs>
        <w:spacing w:before="0"/>
        <w:ind w:left="1276"/>
        <w:jc w:val="left"/>
        <w:rPr>
          <w:rFonts w:asciiTheme="minorHAnsi" w:hAnsiTheme="minorHAnsi"/>
          <w:sz w:val="24"/>
        </w:rPr>
      </w:pPr>
    </w:p>
    <w:p w:rsidR="00154AC6" w:rsidRPr="00900D95" w:rsidRDefault="000F4819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Световой поток</w:t>
      </w:r>
      <w:r w:rsidR="00154AC6" w:rsidRPr="00900D95">
        <w:rPr>
          <w:rFonts w:asciiTheme="minorHAnsi" w:hAnsiTheme="minorHAnsi"/>
          <w:b/>
          <w:sz w:val="24"/>
          <w:szCs w:val="24"/>
        </w:rPr>
        <w:t xml:space="preserve">:  </w:t>
      </w:r>
      <w:r>
        <w:rPr>
          <w:rFonts w:asciiTheme="minorHAnsi" w:hAnsiTheme="minorHAnsi"/>
          <w:sz w:val="24"/>
          <w:szCs w:val="24"/>
        </w:rPr>
        <w:t>световой поток светильника</w:t>
      </w:r>
      <w:r w:rsidR="008143CD" w:rsidRPr="00756E22">
        <w:rPr>
          <w:rFonts w:asciiTheme="minorHAnsi" w:hAnsiTheme="minorHAnsi"/>
          <w:sz w:val="24"/>
          <w:szCs w:val="24"/>
        </w:rPr>
        <w:t xml:space="preserve"> (</w:t>
      </w:r>
      <w:r w:rsidR="008143CD">
        <w:rPr>
          <w:rFonts w:asciiTheme="minorHAnsi" w:hAnsiTheme="minorHAnsi"/>
          <w:sz w:val="24"/>
          <w:szCs w:val="24"/>
        </w:rPr>
        <w:t>см</w:t>
      </w:r>
      <w:proofErr w:type="gramStart"/>
      <w:r w:rsidR="008143CD">
        <w:rPr>
          <w:rFonts w:asciiTheme="minorHAnsi" w:hAnsiTheme="minorHAnsi"/>
          <w:sz w:val="24"/>
          <w:szCs w:val="24"/>
        </w:rPr>
        <w:t>.т</w:t>
      </w:r>
      <w:proofErr w:type="gramEnd"/>
      <w:r w:rsidR="008143CD">
        <w:rPr>
          <w:rFonts w:asciiTheme="minorHAnsi" w:hAnsiTheme="minorHAnsi"/>
          <w:sz w:val="24"/>
          <w:szCs w:val="24"/>
        </w:rPr>
        <w:t>аблицу</w:t>
      </w:r>
      <w:r w:rsidR="008143CD" w:rsidRPr="00756E22">
        <w:rPr>
          <w:rFonts w:asciiTheme="minorHAnsi" w:hAnsiTheme="minorHAnsi"/>
          <w:sz w:val="24"/>
          <w:szCs w:val="24"/>
        </w:rPr>
        <w:t>)</w:t>
      </w:r>
      <w:r w:rsidR="00154AC6" w:rsidRPr="00900D95">
        <w:rPr>
          <w:rFonts w:asciiTheme="minorHAnsi" w:hAnsiTheme="minorHAnsi"/>
          <w:sz w:val="24"/>
          <w:szCs w:val="24"/>
        </w:rPr>
        <w:t>.</w:t>
      </w:r>
    </w:p>
    <w:p w:rsidR="00275FF8" w:rsidRPr="00900D95" w:rsidRDefault="00275FF8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95426" w:rsidRDefault="00595426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900D95">
        <w:rPr>
          <w:rFonts w:asciiTheme="minorHAnsi" w:hAnsiTheme="minorHAnsi"/>
          <w:b/>
          <w:sz w:val="24"/>
          <w:szCs w:val="24"/>
        </w:rPr>
        <w:t xml:space="preserve">Цветность*: </w:t>
      </w:r>
      <w:r w:rsidR="000C5503" w:rsidRPr="00900D95">
        <w:rPr>
          <w:rFonts w:asciiTheme="minorHAnsi" w:hAnsiTheme="minorHAnsi"/>
          <w:b/>
          <w:sz w:val="24"/>
          <w:szCs w:val="24"/>
        </w:rPr>
        <w:t xml:space="preserve">  </w:t>
      </w:r>
      <w:r w:rsidRPr="00900D95">
        <w:rPr>
          <w:rFonts w:asciiTheme="minorHAnsi" w:hAnsiTheme="minorHAnsi"/>
          <w:sz w:val="24"/>
          <w:szCs w:val="24"/>
        </w:rPr>
        <w:t>3</w:t>
      </w:r>
      <w:r w:rsidR="00E71400" w:rsidRPr="00E71400">
        <w:rPr>
          <w:rFonts w:asciiTheme="minorHAnsi" w:hAnsiTheme="minorHAnsi"/>
          <w:sz w:val="24"/>
          <w:szCs w:val="24"/>
        </w:rPr>
        <w:t>2</w:t>
      </w:r>
      <w:r w:rsidRPr="00900D95">
        <w:rPr>
          <w:rFonts w:asciiTheme="minorHAnsi" w:hAnsiTheme="minorHAnsi"/>
          <w:sz w:val="24"/>
          <w:szCs w:val="24"/>
        </w:rPr>
        <w:t xml:space="preserve">00К – </w:t>
      </w:r>
      <w:proofErr w:type="gramStart"/>
      <w:r w:rsidRPr="00900D95">
        <w:rPr>
          <w:rFonts w:asciiTheme="minorHAnsi" w:hAnsiTheme="minorHAnsi"/>
          <w:sz w:val="24"/>
          <w:szCs w:val="24"/>
        </w:rPr>
        <w:t>тепл</w:t>
      </w:r>
      <w:r w:rsidR="000F4819">
        <w:rPr>
          <w:rFonts w:asciiTheme="minorHAnsi" w:hAnsiTheme="minorHAnsi"/>
          <w:sz w:val="24"/>
          <w:szCs w:val="24"/>
        </w:rPr>
        <w:t>ый</w:t>
      </w:r>
      <w:proofErr w:type="gramEnd"/>
      <w:r w:rsidR="000F4819">
        <w:rPr>
          <w:rFonts w:asciiTheme="minorHAnsi" w:hAnsiTheme="minorHAnsi"/>
          <w:sz w:val="24"/>
          <w:szCs w:val="24"/>
        </w:rPr>
        <w:t xml:space="preserve"> белый</w:t>
      </w:r>
    </w:p>
    <w:p w:rsidR="000F4819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4</w:t>
      </w:r>
      <w:r w:rsidR="00E71400" w:rsidRPr="00E71400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00К – нейтральный белый</w:t>
      </w:r>
    </w:p>
    <w:p w:rsidR="00595426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6500К – холодный белый</w:t>
      </w:r>
    </w:p>
    <w:p w:rsidR="00E91529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450нм – синий</w:t>
      </w:r>
    </w:p>
    <w:p w:rsidR="00E91529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595нм – зеленый</w:t>
      </w:r>
    </w:p>
    <w:p w:rsidR="00E91529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650нм – красный</w:t>
      </w:r>
    </w:p>
    <w:p w:rsidR="00595426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95426" w:rsidRPr="00900D95">
        <w:rPr>
          <w:rFonts w:asciiTheme="minorHAnsi" w:hAnsiTheme="minorHAnsi"/>
          <w:sz w:val="24"/>
          <w:szCs w:val="24"/>
        </w:rPr>
        <w:t>*возможны варианты</w:t>
      </w:r>
      <w:r w:rsidR="00F30D79" w:rsidRPr="00900D9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и комбинации, </w:t>
      </w:r>
      <w:r w:rsidR="00F30D79" w:rsidRPr="00900D95">
        <w:rPr>
          <w:rFonts w:asciiTheme="minorHAnsi" w:hAnsiTheme="minorHAnsi"/>
          <w:sz w:val="24"/>
          <w:szCs w:val="24"/>
        </w:rPr>
        <w:t>необходимые заказчику</w:t>
      </w:r>
      <w:r w:rsidR="00595426" w:rsidRPr="00900D95">
        <w:rPr>
          <w:rFonts w:asciiTheme="minorHAnsi" w:hAnsiTheme="minorHAnsi"/>
          <w:sz w:val="24"/>
          <w:szCs w:val="24"/>
        </w:rPr>
        <w:t>.</w:t>
      </w:r>
    </w:p>
    <w:p w:rsidR="005B4394" w:rsidRPr="00F71498" w:rsidRDefault="00BB4665" w:rsidP="00FF2671">
      <w:pPr>
        <w:pStyle w:val="3"/>
        <w:numPr>
          <w:ilvl w:val="0"/>
          <w:numId w:val="0"/>
        </w:numPr>
        <w:tabs>
          <w:tab w:val="clear" w:pos="624"/>
        </w:tabs>
        <w:spacing w:before="0"/>
        <w:ind w:left="-426"/>
        <w:rPr>
          <w:rFonts w:asciiTheme="minorHAnsi" w:hAnsiTheme="minorHAnsi" w:cs="Times New Roman"/>
          <w:sz w:val="20"/>
          <w:szCs w:val="20"/>
        </w:rPr>
      </w:pPr>
      <w:r w:rsidRPr="00F71498">
        <w:rPr>
          <w:rFonts w:asciiTheme="minorHAnsi" w:hAnsiTheme="minorHAnsi" w:cs="Times New Roman"/>
          <w:sz w:val="20"/>
          <w:szCs w:val="20"/>
        </w:rPr>
        <w:tab/>
      </w:r>
    </w:p>
    <w:tbl>
      <w:tblPr>
        <w:tblW w:w="0" w:type="auto"/>
        <w:jc w:val="center"/>
        <w:tblInd w:w="-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8"/>
        <w:gridCol w:w="3444"/>
      </w:tblGrid>
      <w:tr w:rsidR="00642EE2" w:rsidRPr="00F71498" w:rsidTr="000F4819">
        <w:trPr>
          <w:jc w:val="center"/>
        </w:trPr>
        <w:tc>
          <w:tcPr>
            <w:tcW w:w="6378" w:type="dxa"/>
          </w:tcPr>
          <w:p w:rsidR="00642EE2" w:rsidRPr="000F4819" w:rsidRDefault="00642EE2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b/>
                <w:sz w:val="24"/>
              </w:rPr>
              <w:t>Напряжение питания:</w:t>
            </w:r>
          </w:p>
        </w:tc>
        <w:tc>
          <w:tcPr>
            <w:tcW w:w="3444" w:type="dxa"/>
          </w:tcPr>
          <w:p w:rsidR="00642EE2" w:rsidRPr="000F4819" w:rsidRDefault="00654169" w:rsidP="00FF267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>
              <w:rPr>
                <w:rFonts w:asciiTheme="minorHAnsi" w:hAnsiTheme="minorHAnsi" w:cs="Times New Roman"/>
                <w:sz w:val="24"/>
              </w:rPr>
              <w:t>24</w:t>
            </w:r>
            <w:r w:rsidR="00642EE2" w:rsidRPr="000F4819">
              <w:rPr>
                <w:rFonts w:asciiTheme="minorHAnsi" w:hAnsiTheme="minorHAnsi" w:cs="Times New Roman"/>
                <w:sz w:val="24"/>
              </w:rPr>
              <w:t>В</w:t>
            </w:r>
          </w:p>
        </w:tc>
      </w:tr>
      <w:tr w:rsidR="008F056A" w:rsidRPr="00F71498" w:rsidTr="000F4819">
        <w:trPr>
          <w:jc w:val="center"/>
        </w:trPr>
        <w:tc>
          <w:tcPr>
            <w:tcW w:w="6378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rPr>
                <w:rFonts w:asciiTheme="minorHAnsi" w:hAnsiTheme="minorHAnsi" w:cs="Times New Roman"/>
                <w:sz w:val="24"/>
                <w:lang w:val="en-US"/>
              </w:rPr>
            </w:pPr>
            <w:r w:rsidRPr="000F4819">
              <w:rPr>
                <w:rFonts w:asciiTheme="minorHAnsi" w:hAnsiTheme="minorHAnsi" w:cs="Times New Roman"/>
                <w:b/>
                <w:sz w:val="24"/>
              </w:rPr>
              <w:t>Мощность:</w:t>
            </w:r>
          </w:p>
        </w:tc>
        <w:tc>
          <w:tcPr>
            <w:tcW w:w="3444" w:type="dxa"/>
          </w:tcPr>
          <w:p w:rsidR="008F056A" w:rsidRPr="000F4819" w:rsidRDefault="00654169" w:rsidP="00DB5613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>
              <w:rPr>
                <w:rFonts w:asciiTheme="minorHAnsi" w:hAnsiTheme="minorHAnsi" w:cs="Times New Roman"/>
                <w:sz w:val="24"/>
              </w:rPr>
              <w:t>1,5</w:t>
            </w:r>
            <w:r w:rsidR="008F056A" w:rsidRPr="000F4819">
              <w:rPr>
                <w:rFonts w:asciiTheme="minorHAnsi" w:hAnsiTheme="minorHAnsi" w:cs="Times New Roman"/>
                <w:sz w:val="24"/>
              </w:rPr>
              <w:t xml:space="preserve"> Вт</w:t>
            </w:r>
          </w:p>
        </w:tc>
      </w:tr>
      <w:tr w:rsidR="008F056A" w:rsidRPr="00F71498" w:rsidTr="000F4819">
        <w:trPr>
          <w:jc w:val="center"/>
        </w:trPr>
        <w:tc>
          <w:tcPr>
            <w:tcW w:w="6378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b/>
                <w:sz w:val="24"/>
              </w:rPr>
              <w:t>Режим работы:</w:t>
            </w:r>
          </w:p>
        </w:tc>
        <w:tc>
          <w:tcPr>
            <w:tcW w:w="3444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sz w:val="24"/>
              </w:rPr>
              <w:t>круглосуточный</w:t>
            </w:r>
          </w:p>
        </w:tc>
      </w:tr>
      <w:tr w:rsidR="008F056A" w:rsidRPr="00F71498" w:rsidTr="000F4819">
        <w:trPr>
          <w:jc w:val="center"/>
        </w:trPr>
        <w:tc>
          <w:tcPr>
            <w:tcW w:w="6378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b/>
                <w:sz w:val="24"/>
              </w:rPr>
              <w:t>Степень защиты:</w:t>
            </w:r>
          </w:p>
        </w:tc>
        <w:tc>
          <w:tcPr>
            <w:tcW w:w="3444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sz w:val="24"/>
                <w:lang w:val="en-US"/>
              </w:rPr>
              <w:t>IP</w:t>
            </w:r>
            <w:r w:rsidRPr="000F4819">
              <w:rPr>
                <w:rFonts w:asciiTheme="minorHAnsi" w:hAnsiTheme="minorHAnsi" w:cs="Times New Roman"/>
                <w:sz w:val="24"/>
              </w:rPr>
              <w:t>6</w:t>
            </w:r>
            <w:r w:rsidR="00642EE2" w:rsidRPr="000F4819">
              <w:rPr>
                <w:rFonts w:asciiTheme="minorHAnsi" w:hAnsiTheme="minorHAnsi" w:cs="Times New Roman"/>
                <w:sz w:val="24"/>
                <w:lang w:val="en-US"/>
              </w:rPr>
              <w:t>7</w:t>
            </w:r>
          </w:p>
        </w:tc>
      </w:tr>
      <w:tr w:rsidR="008F056A" w:rsidRPr="00F71498" w:rsidTr="000F4819">
        <w:trPr>
          <w:jc w:val="center"/>
        </w:trPr>
        <w:tc>
          <w:tcPr>
            <w:tcW w:w="6378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b/>
                <w:sz w:val="24"/>
              </w:rPr>
              <w:t>Диапазон рабочих температур окр</w:t>
            </w:r>
            <w:r w:rsidR="00A07E3F" w:rsidRPr="000F4819">
              <w:rPr>
                <w:rFonts w:asciiTheme="minorHAnsi" w:hAnsiTheme="minorHAnsi" w:cs="Times New Roman"/>
                <w:b/>
                <w:sz w:val="24"/>
              </w:rPr>
              <w:t xml:space="preserve">ужающей </w:t>
            </w:r>
            <w:r w:rsidRPr="000F4819">
              <w:rPr>
                <w:rFonts w:asciiTheme="minorHAnsi" w:hAnsiTheme="minorHAnsi" w:cs="Times New Roman"/>
                <w:b/>
                <w:sz w:val="24"/>
              </w:rPr>
              <w:t>среды:</w:t>
            </w:r>
          </w:p>
        </w:tc>
        <w:tc>
          <w:tcPr>
            <w:tcW w:w="3444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jc w:val="center"/>
              <w:rPr>
                <w:rFonts w:asciiTheme="minorHAnsi" w:hAnsiTheme="minorHAnsi"/>
                <w:sz w:val="24"/>
              </w:rPr>
            </w:pPr>
            <w:r w:rsidRPr="000F4819">
              <w:rPr>
                <w:rFonts w:asciiTheme="minorHAnsi" w:hAnsiTheme="minorHAnsi" w:cs="Times New Roman"/>
                <w:sz w:val="24"/>
              </w:rPr>
              <w:t>-35...+</w:t>
            </w:r>
            <w:r w:rsidRPr="000F4819">
              <w:rPr>
                <w:rFonts w:asciiTheme="minorHAnsi" w:hAnsiTheme="minorHAnsi" w:cs="Times New Roman"/>
                <w:sz w:val="24"/>
                <w:lang w:val="en-US"/>
              </w:rPr>
              <w:t>45</w:t>
            </w:r>
            <w:r w:rsidRPr="000F4819">
              <w:rPr>
                <w:rFonts w:asciiTheme="minorHAnsi" w:hAnsiTheme="minorHAnsi" w:cs="Times New Roman"/>
                <w:sz w:val="24"/>
              </w:rPr>
              <w:t xml:space="preserve"> </w:t>
            </w:r>
            <w:r w:rsidRPr="000F4819">
              <w:rPr>
                <w:rFonts w:asciiTheme="minorHAnsi" w:hAnsiTheme="minorHAnsi"/>
                <w:sz w:val="24"/>
                <w:vertAlign w:val="superscript"/>
              </w:rPr>
              <w:t>0</w:t>
            </w:r>
            <w:r w:rsidRPr="000F4819">
              <w:rPr>
                <w:rFonts w:asciiTheme="minorHAnsi" w:hAnsiTheme="minorHAnsi"/>
                <w:sz w:val="24"/>
              </w:rPr>
              <w:t>С</w:t>
            </w:r>
          </w:p>
        </w:tc>
      </w:tr>
    </w:tbl>
    <w:p w:rsidR="00E91529" w:rsidRPr="00F71498" w:rsidRDefault="00E91529" w:rsidP="00FF2671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W w:w="9870" w:type="dxa"/>
        <w:jc w:val="center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288"/>
        <w:gridCol w:w="2481"/>
        <w:gridCol w:w="2973"/>
      </w:tblGrid>
      <w:tr w:rsidR="000F4819" w:rsidRPr="00F71498" w:rsidTr="000F4819">
        <w:trPr>
          <w:jc w:val="center"/>
        </w:trPr>
        <w:tc>
          <w:tcPr>
            <w:tcW w:w="2128" w:type="dxa"/>
            <w:vAlign w:val="center"/>
          </w:tcPr>
          <w:p w:rsidR="000F4819" w:rsidRPr="00F71498" w:rsidRDefault="000F4819" w:rsidP="00FF2671">
            <w:pPr>
              <w:pStyle w:val="a7"/>
              <w:spacing w:before="0" w:beforeAutospacing="0" w:after="0" w:afterAutospacing="0"/>
              <w:ind w:left="993" w:hanging="9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Световой поток</w:t>
            </w:r>
          </w:p>
        </w:tc>
        <w:tc>
          <w:tcPr>
            <w:tcW w:w="2288" w:type="dxa"/>
            <w:vAlign w:val="center"/>
          </w:tcPr>
          <w:p w:rsidR="000F4819" w:rsidRPr="00F71498" w:rsidRDefault="000F4819" w:rsidP="00FF2671">
            <w:pPr>
              <w:pStyle w:val="a7"/>
              <w:spacing w:before="0" w:beforeAutospacing="0" w:after="0" w:afterAutospacing="0"/>
              <w:ind w:left="993" w:hanging="9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1498">
              <w:rPr>
                <w:rFonts w:asciiTheme="minorHAnsi" w:hAnsiTheme="minorHAnsi"/>
                <w:b/>
                <w:sz w:val="20"/>
                <w:szCs w:val="20"/>
              </w:rPr>
              <w:t>Мощность</w:t>
            </w:r>
          </w:p>
        </w:tc>
        <w:tc>
          <w:tcPr>
            <w:tcW w:w="2481" w:type="dxa"/>
            <w:vAlign w:val="center"/>
          </w:tcPr>
          <w:p w:rsidR="000F4819" w:rsidRPr="00F71498" w:rsidRDefault="000F4819" w:rsidP="00FF267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F71498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Масса, не более</w:t>
            </w:r>
          </w:p>
        </w:tc>
        <w:tc>
          <w:tcPr>
            <w:tcW w:w="2973" w:type="dxa"/>
            <w:vAlign w:val="center"/>
          </w:tcPr>
          <w:p w:rsidR="000F4819" w:rsidRPr="00F71498" w:rsidRDefault="00E77996" w:rsidP="00E779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Длина не менее</w:t>
            </w:r>
            <w:bookmarkStart w:id="0" w:name="_GoBack"/>
            <w:bookmarkEnd w:id="0"/>
          </w:p>
        </w:tc>
      </w:tr>
      <w:tr w:rsidR="000F4819" w:rsidRPr="00F71498" w:rsidTr="000F4819">
        <w:trPr>
          <w:jc w:val="center"/>
        </w:trPr>
        <w:tc>
          <w:tcPr>
            <w:tcW w:w="2128" w:type="dxa"/>
          </w:tcPr>
          <w:p w:rsidR="000F4819" w:rsidRPr="00F71498" w:rsidRDefault="00654169" w:rsidP="00E7140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160</w:t>
            </w:r>
            <w:r w:rsidR="000F4819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Лм</w:t>
            </w:r>
          </w:p>
        </w:tc>
        <w:tc>
          <w:tcPr>
            <w:tcW w:w="2288" w:type="dxa"/>
            <w:vAlign w:val="center"/>
          </w:tcPr>
          <w:p w:rsidR="000F4819" w:rsidRPr="00F71498" w:rsidRDefault="00654169" w:rsidP="00E7140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1,5</w:t>
            </w:r>
            <w:r w:rsidR="000F4819" w:rsidRPr="00F7149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Вт</w:t>
            </w:r>
          </w:p>
        </w:tc>
        <w:tc>
          <w:tcPr>
            <w:tcW w:w="2481" w:type="dxa"/>
          </w:tcPr>
          <w:p w:rsidR="000F4819" w:rsidRPr="00F71498" w:rsidRDefault="00654169" w:rsidP="00C800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110</w:t>
            </w:r>
            <w:r w:rsidR="000F4819" w:rsidRPr="00F7149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973" w:type="dxa"/>
            <w:vAlign w:val="center"/>
          </w:tcPr>
          <w:p w:rsidR="000F4819" w:rsidRPr="00F71498" w:rsidRDefault="00E77996" w:rsidP="00E779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215 </w:t>
            </w:r>
            <w:r w:rsidR="000F4819" w:rsidRPr="00F7149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мм</w:t>
            </w:r>
          </w:p>
        </w:tc>
      </w:tr>
    </w:tbl>
    <w:p w:rsidR="00642EE2" w:rsidRPr="00F71498" w:rsidRDefault="00642EE2" w:rsidP="00FF2671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046D39" w:rsidRPr="00654169" w:rsidRDefault="000F4819" w:rsidP="00654169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val="en-US" w:eastAsia="ru-RU"/>
        </w:rPr>
        <w:br w:type="page"/>
      </w:r>
    </w:p>
    <w:p w:rsidR="000C5503" w:rsidRPr="00FF2671" w:rsidRDefault="000C5503" w:rsidP="00FF26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F2671">
        <w:rPr>
          <w:rFonts w:asciiTheme="minorHAnsi" w:hAnsiTheme="minorHAnsi"/>
          <w:sz w:val="24"/>
          <w:szCs w:val="24"/>
          <w:lang w:eastAsia="ru-RU"/>
        </w:rPr>
        <w:lastRenderedPageBreak/>
        <w:t>ПОДКЛЮЧЕНИЕ</w:t>
      </w:r>
      <w:r w:rsidR="00A259E1" w:rsidRPr="00FF2671">
        <w:rPr>
          <w:rFonts w:asciiTheme="minorHAnsi" w:hAnsiTheme="minorHAnsi"/>
          <w:sz w:val="24"/>
          <w:szCs w:val="24"/>
          <w:lang w:val="en-US" w:eastAsia="ru-RU"/>
        </w:rPr>
        <w:t xml:space="preserve"> </w:t>
      </w:r>
      <w:r w:rsidR="00A259E1" w:rsidRPr="00FF2671">
        <w:rPr>
          <w:rFonts w:asciiTheme="minorHAnsi" w:hAnsiTheme="minorHAnsi"/>
          <w:sz w:val="24"/>
          <w:szCs w:val="24"/>
          <w:lang w:eastAsia="ru-RU"/>
        </w:rPr>
        <w:t>И ЭКСПЛУАТАЦИЯ</w:t>
      </w:r>
    </w:p>
    <w:p w:rsidR="000C5503" w:rsidRPr="00F71498" w:rsidRDefault="000C5503" w:rsidP="00FF2671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046D39" w:rsidRPr="00F71498" w:rsidTr="00046D39">
        <w:trPr>
          <w:trHeight w:val="3385"/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046D39" w:rsidRPr="00F71498" w:rsidRDefault="00654169" w:rsidP="00FF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noProof/>
                <w:szCs w:val="20"/>
                <w:lang w:eastAsia="ru-RU"/>
              </w:rPr>
              <w:drawing>
                <wp:inline distT="0" distB="0" distL="0" distR="0">
                  <wp:extent cx="3096895" cy="2061845"/>
                  <wp:effectExtent l="0" t="0" r="0" b="0"/>
                  <wp:docPr id="4" name="Рисунок 4" descr="Z:\Фото\СВП-17\SVP-17_with_plug-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Фото\СВП-17\SVP-17_with_plug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95" cy="206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39" w:rsidRPr="000F4819" w:rsidTr="00046D39">
        <w:trPr>
          <w:trHeight w:val="502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</w:tcBorders>
          </w:tcPr>
          <w:p w:rsidR="00046D39" w:rsidRPr="000F4819" w:rsidRDefault="00654169" w:rsidP="00654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Клеточный светильник</w:t>
            </w:r>
            <w:r w:rsidR="00046D3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(СВП-</w:t>
            </w:r>
            <w:r w:rsidR="00046D39" w:rsidRPr="00654169">
              <w:rPr>
                <w:rFonts w:asciiTheme="minorHAnsi" w:hAnsiTheme="minorHAnsi"/>
                <w:sz w:val="24"/>
                <w:szCs w:val="24"/>
                <w:lang w:eastAsia="ru-R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7</w:t>
            </w:r>
            <w:r w:rsidR="00046D39">
              <w:rPr>
                <w:rFonts w:asciiTheme="minorHAnsi" w:hAnsiTheme="minorHAnsi"/>
                <w:sz w:val="24"/>
                <w:szCs w:val="24"/>
                <w:lang w:eastAsia="ru-RU"/>
              </w:rPr>
              <w:t>)</w:t>
            </w:r>
          </w:p>
        </w:tc>
      </w:tr>
    </w:tbl>
    <w:p w:rsidR="00FF2671" w:rsidRDefault="00FF2671" w:rsidP="00FF2671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654169" w:rsidRDefault="00F62F55" w:rsidP="00654169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0F4819">
        <w:rPr>
          <w:rFonts w:asciiTheme="minorHAnsi" w:hAnsiTheme="minorHAnsi"/>
          <w:sz w:val="24"/>
          <w:szCs w:val="24"/>
        </w:rPr>
        <w:t xml:space="preserve">Монтаж осуществляется </w:t>
      </w:r>
      <w:r w:rsidR="00FF2671">
        <w:rPr>
          <w:rFonts w:asciiTheme="minorHAnsi" w:hAnsiTheme="minorHAnsi"/>
          <w:sz w:val="24"/>
          <w:szCs w:val="24"/>
        </w:rPr>
        <w:t>специально обученным персоналом</w:t>
      </w:r>
      <w:r w:rsidRPr="000F4819">
        <w:rPr>
          <w:rFonts w:asciiTheme="minorHAnsi" w:hAnsiTheme="minorHAnsi"/>
          <w:sz w:val="24"/>
          <w:szCs w:val="24"/>
        </w:rPr>
        <w:t xml:space="preserve">. </w:t>
      </w:r>
      <w:r w:rsidR="00DC3A97" w:rsidRPr="000F4819">
        <w:rPr>
          <w:rFonts w:asciiTheme="minorHAnsi" w:hAnsiTheme="minorHAnsi"/>
          <w:sz w:val="24"/>
          <w:szCs w:val="24"/>
          <w:lang w:eastAsia="ru-RU"/>
        </w:rPr>
        <w:t>Эксп</w:t>
      </w:r>
      <w:r w:rsidR="00EF4A3B" w:rsidRPr="000F4819">
        <w:rPr>
          <w:rFonts w:asciiTheme="minorHAnsi" w:hAnsiTheme="minorHAnsi"/>
          <w:sz w:val="24"/>
          <w:szCs w:val="24"/>
          <w:lang w:eastAsia="ru-RU"/>
        </w:rPr>
        <w:t>луатация светильника должна производиться в соответствии с «Правилами технической эксплуатации электроустановок потребителей»</w:t>
      </w:r>
      <w:r w:rsidR="005B4394" w:rsidRPr="000F4819">
        <w:rPr>
          <w:rFonts w:asciiTheme="minorHAnsi" w:hAnsiTheme="minorHAnsi"/>
          <w:sz w:val="24"/>
          <w:szCs w:val="24"/>
          <w:lang w:eastAsia="ru-RU"/>
        </w:rPr>
        <w:t xml:space="preserve">. Для оптимального использования функции управления рекомендуется применять регулятор освещения </w:t>
      </w:r>
      <w:r w:rsidR="00FF2671">
        <w:rPr>
          <w:rFonts w:asciiTheme="minorHAnsi" w:hAnsiTheme="minorHAnsi"/>
          <w:sz w:val="24"/>
          <w:szCs w:val="24"/>
          <w:lang w:eastAsia="ru-RU"/>
        </w:rPr>
        <w:t>«Светотехник</w:t>
      </w:r>
      <w:r w:rsidR="00654169">
        <w:rPr>
          <w:rFonts w:asciiTheme="minorHAnsi" w:hAnsiTheme="minorHAnsi"/>
          <w:sz w:val="24"/>
          <w:szCs w:val="24"/>
          <w:lang w:eastAsia="ru-RU"/>
        </w:rPr>
        <w:t xml:space="preserve"> АНК</w:t>
      </w:r>
      <w:r w:rsidR="00FF2671">
        <w:rPr>
          <w:rFonts w:asciiTheme="minorHAnsi" w:hAnsiTheme="minorHAnsi"/>
          <w:sz w:val="24"/>
          <w:szCs w:val="24"/>
          <w:lang w:eastAsia="ru-RU"/>
        </w:rPr>
        <w:t xml:space="preserve">» производства группы компаний </w:t>
      </w:r>
      <w:r w:rsidR="00FF2671" w:rsidRPr="00FF2671">
        <w:rPr>
          <w:rFonts w:asciiTheme="minorHAnsi" w:hAnsiTheme="minorHAnsi"/>
          <w:b/>
          <w:color w:val="0070C0"/>
          <w:sz w:val="24"/>
          <w:szCs w:val="24"/>
          <w:lang w:eastAsia="ru-RU"/>
        </w:rPr>
        <w:t>Л</w:t>
      </w:r>
      <w:r w:rsidR="00FF2671">
        <w:rPr>
          <w:rFonts w:asciiTheme="minorHAnsi" w:hAnsiTheme="minorHAnsi"/>
          <w:sz w:val="24"/>
          <w:szCs w:val="24"/>
          <w:lang w:eastAsia="ru-RU"/>
        </w:rPr>
        <w:t xml:space="preserve">аборатория </w:t>
      </w:r>
      <w:r w:rsidR="00FF2671" w:rsidRPr="00FF2671">
        <w:rPr>
          <w:rFonts w:asciiTheme="minorHAnsi" w:hAnsiTheme="minorHAnsi"/>
          <w:b/>
          <w:color w:val="F79646" w:themeColor="accent6"/>
          <w:sz w:val="24"/>
          <w:szCs w:val="24"/>
          <w:lang w:eastAsia="ru-RU"/>
        </w:rPr>
        <w:t>И</w:t>
      </w:r>
      <w:r w:rsidR="00FF2671">
        <w:rPr>
          <w:rFonts w:asciiTheme="minorHAnsi" w:hAnsiTheme="minorHAnsi"/>
          <w:sz w:val="24"/>
          <w:szCs w:val="24"/>
          <w:lang w:eastAsia="ru-RU"/>
        </w:rPr>
        <w:t>нтеллект</w:t>
      </w:r>
      <w:r w:rsidR="00EF4A3B" w:rsidRPr="000F4819">
        <w:rPr>
          <w:rFonts w:asciiTheme="minorHAnsi" w:hAnsiTheme="minorHAnsi"/>
          <w:sz w:val="24"/>
          <w:szCs w:val="24"/>
          <w:lang w:eastAsia="ru-RU"/>
        </w:rPr>
        <w:t>.</w:t>
      </w:r>
    </w:p>
    <w:p w:rsidR="00654169" w:rsidRDefault="00E77996" w:rsidP="00654169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ab/>
      </w:r>
    </w:p>
    <w:p w:rsidR="003F5D82" w:rsidRPr="00654169" w:rsidRDefault="003F5D82" w:rsidP="00E77996">
      <w:pPr>
        <w:pStyle w:val="af"/>
        <w:numPr>
          <w:ilvl w:val="0"/>
          <w:numId w:val="6"/>
        </w:numPr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654169">
        <w:rPr>
          <w:rFonts w:asciiTheme="minorHAnsi" w:hAnsiTheme="minorHAnsi"/>
          <w:sz w:val="24"/>
          <w:szCs w:val="24"/>
          <w:lang w:eastAsia="ru-RU"/>
        </w:rPr>
        <w:t>ПРАВИЛА ТРАНСПОРТИРОВКИ И ХРАНЕНИЯ</w:t>
      </w:r>
    </w:p>
    <w:p w:rsidR="003F5D82" w:rsidRPr="00F12E20" w:rsidRDefault="003F5D82" w:rsidP="00F12E20">
      <w:pPr>
        <w:pStyle w:val="20"/>
        <w:numPr>
          <w:ilvl w:val="0"/>
          <w:numId w:val="0"/>
        </w:numPr>
        <w:tabs>
          <w:tab w:val="clear" w:pos="624"/>
          <w:tab w:val="clear" w:pos="851"/>
        </w:tabs>
        <w:spacing w:before="0"/>
        <w:ind w:firstLine="709"/>
        <w:rPr>
          <w:rFonts w:asciiTheme="minorHAnsi" w:hAnsiTheme="minorHAnsi" w:cs="Times New Roman"/>
          <w:sz w:val="24"/>
        </w:rPr>
      </w:pPr>
      <w:proofErr w:type="gramStart"/>
      <w:r w:rsidRPr="00F12E20">
        <w:rPr>
          <w:rFonts w:asciiTheme="minorHAnsi" w:hAnsiTheme="minorHAnsi" w:cs="Times New Roman"/>
          <w:sz w:val="24"/>
        </w:rPr>
        <w:t>Транспортирование должно проводиться в упаковке предприятия-изготовителя, любым видом наземного (в закрытых негерметизированных отсеках), речного, морского, воздушного (в закрытых герметизированных отсеках) транспорта, без ограничения расстояния и скорости, допустимых для данного вида транспорта.</w:t>
      </w:r>
      <w:proofErr w:type="gramEnd"/>
    </w:p>
    <w:p w:rsidR="003F5D82" w:rsidRPr="00F12E20" w:rsidRDefault="003F5D82" w:rsidP="00F12E20">
      <w:pPr>
        <w:pStyle w:val="20"/>
        <w:numPr>
          <w:ilvl w:val="0"/>
          <w:numId w:val="0"/>
        </w:numPr>
        <w:tabs>
          <w:tab w:val="clear" w:pos="624"/>
          <w:tab w:val="clear" w:pos="851"/>
        </w:tabs>
        <w:spacing w:before="0"/>
        <w:ind w:firstLine="709"/>
        <w:rPr>
          <w:rFonts w:asciiTheme="minorHAnsi" w:hAnsiTheme="minorHAnsi" w:cs="Times New Roman"/>
          <w:sz w:val="24"/>
        </w:rPr>
      </w:pPr>
      <w:r w:rsidRPr="00F12E20">
        <w:rPr>
          <w:rFonts w:asciiTheme="minorHAnsi" w:hAnsiTheme="minorHAnsi" w:cs="Times New Roman"/>
          <w:sz w:val="24"/>
        </w:rPr>
        <w:t>Хранение должно осуществляться в таре предприятия-изготовителя в помещениях при температуре окружающего воздуха от -</w:t>
      </w:r>
      <w:r w:rsidR="00CD54BE" w:rsidRPr="00F12E20">
        <w:rPr>
          <w:rFonts w:asciiTheme="minorHAnsi" w:hAnsiTheme="minorHAnsi" w:cs="Times New Roman"/>
          <w:sz w:val="24"/>
        </w:rPr>
        <w:t>45</w:t>
      </w:r>
      <w:proofErr w:type="gramStart"/>
      <w:r w:rsidRPr="00F12E20">
        <w:rPr>
          <w:rFonts w:asciiTheme="minorHAnsi" w:hAnsiTheme="minorHAnsi" w:cs="Times New Roman"/>
          <w:sz w:val="24"/>
        </w:rPr>
        <w:t>°С</w:t>
      </w:r>
      <w:proofErr w:type="gramEnd"/>
      <w:r w:rsidRPr="00F12E20">
        <w:rPr>
          <w:rFonts w:asciiTheme="minorHAnsi" w:hAnsiTheme="minorHAnsi" w:cs="Times New Roman"/>
          <w:sz w:val="24"/>
        </w:rPr>
        <w:t xml:space="preserve"> до +</w:t>
      </w:r>
      <w:r w:rsidR="00CD54BE" w:rsidRPr="00F12E20">
        <w:rPr>
          <w:rFonts w:asciiTheme="minorHAnsi" w:hAnsiTheme="minorHAnsi" w:cs="Times New Roman"/>
          <w:sz w:val="24"/>
        </w:rPr>
        <w:t>50</w:t>
      </w:r>
      <w:r w:rsidRPr="00F12E20">
        <w:rPr>
          <w:rFonts w:asciiTheme="minorHAnsi" w:hAnsiTheme="minorHAnsi" w:cs="Times New Roman"/>
          <w:sz w:val="24"/>
        </w:rPr>
        <w:t>°С. Относительная влажность воздуха до 80%.</w:t>
      </w:r>
    </w:p>
    <w:p w:rsidR="00BB4665" w:rsidRPr="00F12E20" w:rsidRDefault="00BB4665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ГАРАНТИЙНЫЕ ОБЯЗАТЕЛЬСТВА</w:t>
      </w:r>
    </w:p>
    <w:p w:rsidR="003F5D82" w:rsidRPr="008143CD" w:rsidRDefault="003F5D82" w:rsidP="00F12E20">
      <w:pPr>
        <w:pStyle w:val="20"/>
        <w:numPr>
          <w:ilvl w:val="0"/>
          <w:numId w:val="0"/>
        </w:numPr>
        <w:tabs>
          <w:tab w:val="clear" w:pos="624"/>
          <w:tab w:val="clear" w:pos="851"/>
        </w:tabs>
        <w:spacing w:before="0"/>
        <w:ind w:firstLine="709"/>
        <w:rPr>
          <w:rFonts w:asciiTheme="minorHAnsi" w:hAnsiTheme="minorHAnsi" w:cs="Times New Roman"/>
          <w:sz w:val="24"/>
        </w:rPr>
      </w:pPr>
      <w:r w:rsidRPr="00F12E20">
        <w:rPr>
          <w:rFonts w:asciiTheme="minorHAnsi" w:hAnsiTheme="minorHAnsi" w:cs="Times New Roman"/>
          <w:sz w:val="24"/>
        </w:rPr>
        <w:t xml:space="preserve">Изготовитель гарантирует соответствие прибора техническим условиям при соблюдении условий эксплуатации, транспортирования, хранения и монтажа. Гарантийный срок – 12 месяцев с момента продажи прибора. Производитель оставляет за собой право вносить в изделия схемные и конструктивные изменения, не приводящие к ухудшению параметров устройств. </w:t>
      </w:r>
    </w:p>
    <w:p w:rsidR="00CA2EA2" w:rsidRPr="00F12E20" w:rsidRDefault="00CA2EA2" w:rsidP="00F12E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СВИДЕТЕЛЬСТВО О ПРИЕМКЕ</w:t>
      </w:r>
    </w:p>
    <w:p w:rsidR="003F5D82" w:rsidRPr="00F12E20" w:rsidRDefault="003F5D82" w:rsidP="00F12E2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pStyle w:val="FrameTUnumber"/>
        <w:jc w:val="left"/>
        <w:rPr>
          <w:rFonts w:asciiTheme="minorHAnsi" w:eastAsia="Calibri" w:hAnsiTheme="minorHAnsi" w:cs="Times New Roman"/>
          <w:b w:val="0"/>
          <w:bCs w:val="0"/>
          <w:caps w:val="0"/>
          <w:sz w:val="24"/>
        </w:rPr>
      </w:pPr>
      <w:r w:rsidRPr="00F12E20">
        <w:rPr>
          <w:rFonts w:asciiTheme="minorHAnsi" w:eastAsia="Calibri" w:hAnsiTheme="minorHAnsi" w:cs="Times New Roman"/>
          <w:b w:val="0"/>
          <w:bCs w:val="0"/>
          <w:caps w:val="0"/>
          <w:sz w:val="24"/>
        </w:rPr>
        <w:t>Светильник соответствует</w:t>
      </w:r>
      <w:r w:rsidRPr="00F12E20">
        <w:rPr>
          <w:rFonts w:asciiTheme="minorHAnsi" w:hAnsiTheme="minorHAnsi"/>
          <w:sz w:val="24"/>
        </w:rPr>
        <w:t xml:space="preserve"> </w:t>
      </w:r>
      <w:r w:rsidRPr="00F12E20">
        <w:rPr>
          <w:rFonts w:asciiTheme="minorHAnsi" w:eastAsia="Calibri" w:hAnsiTheme="minorHAnsi" w:cs="Times New Roman"/>
          <w:b w:val="0"/>
          <w:bCs w:val="0"/>
          <w:caps w:val="0"/>
          <w:sz w:val="24"/>
        </w:rPr>
        <w:t>ТУ3461-004-86787216-2011</w:t>
      </w:r>
    </w:p>
    <w:p w:rsidR="003F5D82" w:rsidRPr="00F12E20" w:rsidRDefault="003F5D82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 xml:space="preserve">и  </w:t>
      </w:r>
      <w:proofErr w:type="gramStart"/>
      <w:r w:rsidRPr="00F12E20">
        <w:rPr>
          <w:rFonts w:asciiTheme="minorHAnsi" w:hAnsiTheme="minorHAnsi"/>
          <w:sz w:val="24"/>
          <w:szCs w:val="24"/>
          <w:lang w:eastAsia="ru-RU"/>
        </w:rPr>
        <w:t>признан</w:t>
      </w:r>
      <w:proofErr w:type="gramEnd"/>
      <w:r w:rsidRPr="00F12E20">
        <w:rPr>
          <w:rFonts w:asciiTheme="minorHAnsi" w:hAnsiTheme="minorHAnsi"/>
          <w:sz w:val="24"/>
          <w:szCs w:val="24"/>
          <w:lang w:eastAsia="ru-RU"/>
        </w:rPr>
        <w:t xml:space="preserve"> годным к эксплуатации.</w:t>
      </w:r>
    </w:p>
    <w:p w:rsidR="00595426" w:rsidRPr="008143CD" w:rsidRDefault="00595426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3F5D82" w:rsidRPr="00EA4012" w:rsidRDefault="003F5D82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Дата выпуска __________________</w:t>
      </w:r>
      <w:r w:rsidR="00EA4012" w:rsidRPr="00EA4012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EA4012" w:rsidRPr="000B5121">
        <w:rPr>
          <w:rFonts w:asciiTheme="minorHAnsi" w:hAnsiTheme="minorHAnsi"/>
          <w:sz w:val="24"/>
          <w:szCs w:val="24"/>
          <w:lang w:eastAsia="ru-RU"/>
        </w:rPr>
        <w:t xml:space="preserve">     № партии _____________________</w:t>
      </w:r>
    </w:p>
    <w:p w:rsidR="003F5D82" w:rsidRPr="00F12E20" w:rsidRDefault="003F5D82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595426" w:rsidRPr="008143CD" w:rsidRDefault="00595426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Отметка о приёмке</w:t>
      </w:r>
      <w:proofErr w:type="gramStart"/>
      <w:r w:rsidRPr="00F12E20">
        <w:rPr>
          <w:rFonts w:asciiTheme="minorHAnsi" w:hAnsiTheme="minorHAnsi"/>
          <w:sz w:val="24"/>
          <w:szCs w:val="24"/>
          <w:lang w:eastAsia="ru-RU"/>
        </w:rPr>
        <w:t xml:space="preserve"> :</w:t>
      </w:r>
      <w:proofErr w:type="gramEnd"/>
    </w:p>
    <w:p w:rsidR="003F5D82" w:rsidRPr="00F12E20" w:rsidRDefault="003F5D82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 xml:space="preserve">                       </w:t>
      </w:r>
      <w:r w:rsidR="00F12E20">
        <w:rPr>
          <w:rFonts w:asciiTheme="minorHAnsi" w:hAnsiTheme="minorHAnsi"/>
          <w:sz w:val="24"/>
          <w:szCs w:val="24"/>
          <w:lang w:eastAsia="ru-RU"/>
        </w:rPr>
        <w:t xml:space="preserve">               </w:t>
      </w:r>
      <w:r w:rsidRPr="00F12E20">
        <w:rPr>
          <w:rFonts w:asciiTheme="minorHAnsi" w:hAnsiTheme="minorHAnsi"/>
          <w:sz w:val="24"/>
          <w:szCs w:val="24"/>
          <w:lang w:eastAsia="ru-RU"/>
        </w:rPr>
        <w:t xml:space="preserve">      _______________________________________</w:t>
      </w:r>
    </w:p>
    <w:p w:rsidR="00595426" w:rsidRPr="00F12E20" w:rsidRDefault="00595426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CA2EA2" w:rsidRPr="00F12E20" w:rsidRDefault="003F5D82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Дата прод</w:t>
      </w:r>
      <w:r w:rsidR="00F12E20">
        <w:rPr>
          <w:rFonts w:asciiTheme="minorHAnsi" w:hAnsiTheme="minorHAnsi"/>
          <w:sz w:val="24"/>
          <w:szCs w:val="24"/>
          <w:lang w:eastAsia="ru-RU"/>
        </w:rPr>
        <w:t>ажи</w:t>
      </w:r>
      <w:r w:rsidRPr="00F12E20">
        <w:rPr>
          <w:rFonts w:asciiTheme="minorHAnsi" w:hAnsiTheme="minorHAnsi"/>
          <w:sz w:val="24"/>
          <w:szCs w:val="24"/>
          <w:lang w:eastAsia="ru-RU"/>
        </w:rPr>
        <w:t>:  «___» _________________  201_ г.</w:t>
      </w:r>
    </w:p>
    <w:sectPr w:rsidR="00CA2EA2" w:rsidRPr="00F12E20" w:rsidSect="00F93761">
      <w:footerReference w:type="default" r:id="rId11"/>
      <w:pgSz w:w="11909" w:h="16834"/>
      <w:pgMar w:top="709" w:right="569" w:bottom="993" w:left="12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69" w:rsidRDefault="00996569">
      <w:pPr>
        <w:spacing w:after="0" w:line="240" w:lineRule="auto"/>
      </w:pPr>
      <w:r>
        <w:separator/>
      </w:r>
    </w:p>
  </w:endnote>
  <w:endnote w:type="continuationSeparator" w:id="0">
    <w:p w:rsidR="00996569" w:rsidRDefault="0099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9802"/>
      <w:docPartObj>
        <w:docPartGallery w:val="Page Numbers (Bottom of Page)"/>
        <w:docPartUnique/>
      </w:docPartObj>
    </w:sdtPr>
    <w:sdtEndPr/>
    <w:sdtContent>
      <w:p w:rsidR="00F93761" w:rsidRDefault="00E7799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761" w:rsidRDefault="00F9376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69" w:rsidRDefault="00996569">
      <w:pPr>
        <w:spacing w:after="0" w:line="240" w:lineRule="auto"/>
      </w:pPr>
      <w:r>
        <w:separator/>
      </w:r>
    </w:p>
  </w:footnote>
  <w:footnote w:type="continuationSeparator" w:id="0">
    <w:p w:rsidR="00996569" w:rsidRDefault="0099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AD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C0C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8A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C04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5A4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03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3EF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A5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D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9CB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AF757E"/>
    <w:multiLevelType w:val="hybridMultilevel"/>
    <w:tmpl w:val="918C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62DE5"/>
    <w:multiLevelType w:val="hybridMultilevel"/>
    <w:tmpl w:val="A6582766"/>
    <w:lvl w:ilvl="0" w:tplc="E4BA3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07D947D8"/>
    <w:multiLevelType w:val="hybridMultilevel"/>
    <w:tmpl w:val="DDD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3E6AC4"/>
    <w:multiLevelType w:val="hybridMultilevel"/>
    <w:tmpl w:val="3C20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F961EA"/>
    <w:multiLevelType w:val="multilevel"/>
    <w:tmpl w:val="B9B27576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pStyle w:val="3"/>
      <w:lvlText w:val=""/>
      <w:lvlJc w:val="left"/>
      <w:pPr>
        <w:tabs>
          <w:tab w:val="num" w:pos="862"/>
        </w:tabs>
        <w:ind w:left="766" w:hanging="62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  <w:sz w:val="20"/>
        <w:szCs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"/>
        </w:tabs>
        <w:ind w:left="100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46"/>
        </w:tabs>
        <w:ind w:left="114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0"/>
        </w:tabs>
        <w:ind w:left="129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34"/>
        </w:tabs>
        <w:ind w:left="143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78"/>
        </w:tabs>
        <w:ind w:left="1578" w:hanging="1584"/>
      </w:pPr>
      <w:rPr>
        <w:rFonts w:hint="default"/>
      </w:rPr>
    </w:lvl>
  </w:abstractNum>
  <w:abstractNum w:abstractNumId="16">
    <w:nsid w:val="13637470"/>
    <w:multiLevelType w:val="hybridMultilevel"/>
    <w:tmpl w:val="9D06956A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157C6B27"/>
    <w:multiLevelType w:val="hybridMultilevel"/>
    <w:tmpl w:val="F822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D4521"/>
    <w:multiLevelType w:val="hybridMultilevel"/>
    <w:tmpl w:val="C5D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C1D93"/>
    <w:multiLevelType w:val="hybridMultilevel"/>
    <w:tmpl w:val="FF2CFD64"/>
    <w:lvl w:ilvl="0" w:tplc="6C7E99C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E23AA"/>
    <w:multiLevelType w:val="hybridMultilevel"/>
    <w:tmpl w:val="065A2370"/>
    <w:lvl w:ilvl="0" w:tplc="5CB4DD50">
      <w:start w:val="4"/>
      <w:numFmt w:val="decimal"/>
      <w:lvlText w:val="%1"/>
      <w:lvlJc w:val="left"/>
      <w:pPr>
        <w:ind w:left="20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2A9B3D7F"/>
    <w:multiLevelType w:val="multilevel"/>
    <w:tmpl w:val="C5909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>
    <w:nsid w:val="2D8204C3"/>
    <w:multiLevelType w:val="hybridMultilevel"/>
    <w:tmpl w:val="C582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91A7D"/>
    <w:multiLevelType w:val="hybridMultilevel"/>
    <w:tmpl w:val="E58819C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34C52E3A"/>
    <w:multiLevelType w:val="hybridMultilevel"/>
    <w:tmpl w:val="A05A1400"/>
    <w:lvl w:ilvl="0" w:tplc="BA98F416">
      <w:start w:val="2"/>
      <w:numFmt w:val="bullet"/>
      <w:lvlText w:val=""/>
      <w:lvlJc w:val="left"/>
      <w:pPr>
        <w:ind w:left="199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7E87FB0"/>
    <w:multiLevelType w:val="multilevel"/>
    <w:tmpl w:val="4BF21312"/>
    <w:lvl w:ilvl="0">
      <w:start w:val="2"/>
      <w:numFmt w:val="decimal"/>
      <w:pStyle w:val="20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1CC6114"/>
    <w:multiLevelType w:val="hybridMultilevel"/>
    <w:tmpl w:val="37B68C5A"/>
    <w:lvl w:ilvl="0" w:tplc="12C8F4F4">
      <w:start w:val="117"/>
      <w:numFmt w:val="bullet"/>
      <w:pStyle w:val="Listunordered2TU"/>
      <w:lvlText w:val="-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7">
    <w:nsid w:val="42992449"/>
    <w:multiLevelType w:val="multilevel"/>
    <w:tmpl w:val="F22642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8">
    <w:nsid w:val="450637AE"/>
    <w:multiLevelType w:val="multilevel"/>
    <w:tmpl w:val="7B2A8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>
    <w:nsid w:val="450D48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66C6552"/>
    <w:multiLevelType w:val="hybridMultilevel"/>
    <w:tmpl w:val="71AE7F9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>
    <w:nsid w:val="51C400BC"/>
    <w:multiLevelType w:val="hybridMultilevel"/>
    <w:tmpl w:val="46CEC962"/>
    <w:lvl w:ilvl="0" w:tplc="D92E6EF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52C819A4"/>
    <w:multiLevelType w:val="hybridMultilevel"/>
    <w:tmpl w:val="C612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D3996"/>
    <w:multiLevelType w:val="hybridMultilevel"/>
    <w:tmpl w:val="C19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20F3C"/>
    <w:multiLevelType w:val="hybridMultilevel"/>
    <w:tmpl w:val="4FBC500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5EAF36DA"/>
    <w:multiLevelType w:val="hybridMultilevel"/>
    <w:tmpl w:val="F6D8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11C1D"/>
    <w:multiLevelType w:val="hybridMultilevel"/>
    <w:tmpl w:val="84BC8474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>
    <w:nsid w:val="667D1F7E"/>
    <w:multiLevelType w:val="hybridMultilevel"/>
    <w:tmpl w:val="9A205AD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8">
    <w:nsid w:val="6EF3315B"/>
    <w:multiLevelType w:val="hybridMultilevel"/>
    <w:tmpl w:val="42A4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2390A"/>
    <w:multiLevelType w:val="hybridMultilevel"/>
    <w:tmpl w:val="D6A2B6DC"/>
    <w:lvl w:ilvl="0" w:tplc="46D6D5BC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28"/>
  </w:num>
  <w:num w:numId="5">
    <w:abstractNumId w:val="21"/>
  </w:num>
  <w:num w:numId="6">
    <w:abstractNumId w:val="29"/>
  </w:num>
  <w:num w:numId="7">
    <w:abstractNumId w:val="10"/>
  </w:num>
  <w:num w:numId="8">
    <w:abstractNumId w:val="19"/>
  </w:num>
  <w:num w:numId="9">
    <w:abstractNumId w:val="25"/>
  </w:num>
  <w:num w:numId="10">
    <w:abstractNumId w:val="17"/>
  </w:num>
  <w:num w:numId="11">
    <w:abstractNumId w:val="25"/>
  </w:num>
  <w:num w:numId="12">
    <w:abstractNumId w:val="37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23"/>
  </w:num>
  <w:num w:numId="18">
    <w:abstractNumId w:val="36"/>
  </w:num>
  <w:num w:numId="19">
    <w:abstractNumId w:val="38"/>
  </w:num>
  <w:num w:numId="20">
    <w:abstractNumId w:val="32"/>
  </w:num>
  <w:num w:numId="21">
    <w:abstractNumId w:val="13"/>
  </w:num>
  <w:num w:numId="22">
    <w:abstractNumId w:val="39"/>
  </w:num>
  <w:num w:numId="23">
    <w:abstractNumId w:val="30"/>
  </w:num>
  <w:num w:numId="24">
    <w:abstractNumId w:val="14"/>
  </w:num>
  <w:num w:numId="25">
    <w:abstractNumId w:val="20"/>
  </w:num>
  <w:num w:numId="26">
    <w:abstractNumId w:val="16"/>
  </w:num>
  <w:num w:numId="27">
    <w:abstractNumId w:val="31"/>
  </w:num>
  <w:num w:numId="28">
    <w:abstractNumId w:val="24"/>
  </w:num>
  <w:num w:numId="29">
    <w:abstractNumId w:val="25"/>
  </w:num>
  <w:num w:numId="30">
    <w:abstractNumId w:val="25"/>
  </w:num>
  <w:num w:numId="31">
    <w:abstractNumId w:val="34"/>
  </w:num>
  <w:num w:numId="32">
    <w:abstractNumId w:val="2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D0"/>
    <w:rsid w:val="00000271"/>
    <w:rsid w:val="000034F1"/>
    <w:rsid w:val="00014508"/>
    <w:rsid w:val="00016337"/>
    <w:rsid w:val="00033F91"/>
    <w:rsid w:val="00036F1F"/>
    <w:rsid w:val="00037D8F"/>
    <w:rsid w:val="000427AB"/>
    <w:rsid w:val="00046D39"/>
    <w:rsid w:val="00070E05"/>
    <w:rsid w:val="000713ED"/>
    <w:rsid w:val="000875D4"/>
    <w:rsid w:val="00090E89"/>
    <w:rsid w:val="00092D7E"/>
    <w:rsid w:val="000A2334"/>
    <w:rsid w:val="000B5121"/>
    <w:rsid w:val="000B644E"/>
    <w:rsid w:val="000B7AFC"/>
    <w:rsid w:val="000C3332"/>
    <w:rsid w:val="000C3ED6"/>
    <w:rsid w:val="000C4FE7"/>
    <w:rsid w:val="000C5503"/>
    <w:rsid w:val="000D4067"/>
    <w:rsid w:val="000D47EF"/>
    <w:rsid w:val="000D4FAA"/>
    <w:rsid w:val="000D6145"/>
    <w:rsid w:val="000E47F3"/>
    <w:rsid w:val="000E7997"/>
    <w:rsid w:val="000F1670"/>
    <w:rsid w:val="000F1E42"/>
    <w:rsid w:val="000F4819"/>
    <w:rsid w:val="001041BE"/>
    <w:rsid w:val="001103B5"/>
    <w:rsid w:val="001154E2"/>
    <w:rsid w:val="00127111"/>
    <w:rsid w:val="00131D2D"/>
    <w:rsid w:val="001424A9"/>
    <w:rsid w:val="00150337"/>
    <w:rsid w:val="0015195B"/>
    <w:rsid w:val="00152B8E"/>
    <w:rsid w:val="00153D88"/>
    <w:rsid w:val="00154AC6"/>
    <w:rsid w:val="0015687F"/>
    <w:rsid w:val="00156C87"/>
    <w:rsid w:val="00160695"/>
    <w:rsid w:val="001608AB"/>
    <w:rsid w:val="00164EC8"/>
    <w:rsid w:val="00166024"/>
    <w:rsid w:val="00166555"/>
    <w:rsid w:val="001666F6"/>
    <w:rsid w:val="001668D4"/>
    <w:rsid w:val="00166ED4"/>
    <w:rsid w:val="00173513"/>
    <w:rsid w:val="00174AAA"/>
    <w:rsid w:val="001777EA"/>
    <w:rsid w:val="00182980"/>
    <w:rsid w:val="00192A7B"/>
    <w:rsid w:val="00193833"/>
    <w:rsid w:val="00195755"/>
    <w:rsid w:val="0019605D"/>
    <w:rsid w:val="00197660"/>
    <w:rsid w:val="001A0272"/>
    <w:rsid w:val="001A738E"/>
    <w:rsid w:val="001A7F5D"/>
    <w:rsid w:val="001B3969"/>
    <w:rsid w:val="001C1A41"/>
    <w:rsid w:val="001C37E0"/>
    <w:rsid w:val="001C6363"/>
    <w:rsid w:val="001D0000"/>
    <w:rsid w:val="001D587B"/>
    <w:rsid w:val="001D680D"/>
    <w:rsid w:val="001E2716"/>
    <w:rsid w:val="001E39D7"/>
    <w:rsid w:val="001F0AA9"/>
    <w:rsid w:val="0020238A"/>
    <w:rsid w:val="00203C43"/>
    <w:rsid w:val="00206568"/>
    <w:rsid w:val="00207E99"/>
    <w:rsid w:val="00211F87"/>
    <w:rsid w:val="002122DB"/>
    <w:rsid w:val="00217E65"/>
    <w:rsid w:val="00226C5C"/>
    <w:rsid w:val="002309AF"/>
    <w:rsid w:val="002407C3"/>
    <w:rsid w:val="00241CFC"/>
    <w:rsid w:val="00242931"/>
    <w:rsid w:val="002442D8"/>
    <w:rsid w:val="00247D7C"/>
    <w:rsid w:val="002544CE"/>
    <w:rsid w:val="00255F9F"/>
    <w:rsid w:val="0025631D"/>
    <w:rsid w:val="00264A15"/>
    <w:rsid w:val="00265389"/>
    <w:rsid w:val="00267892"/>
    <w:rsid w:val="00272199"/>
    <w:rsid w:val="002749A2"/>
    <w:rsid w:val="00275FF8"/>
    <w:rsid w:val="00276C2B"/>
    <w:rsid w:val="00284900"/>
    <w:rsid w:val="002876C0"/>
    <w:rsid w:val="002939DC"/>
    <w:rsid w:val="002A590F"/>
    <w:rsid w:val="002B3F72"/>
    <w:rsid w:val="002C4FA8"/>
    <w:rsid w:val="002D1675"/>
    <w:rsid w:val="002D6EB0"/>
    <w:rsid w:val="002E0989"/>
    <w:rsid w:val="002F49C8"/>
    <w:rsid w:val="002F4DBA"/>
    <w:rsid w:val="00302461"/>
    <w:rsid w:val="0030405C"/>
    <w:rsid w:val="00304A2A"/>
    <w:rsid w:val="003057F3"/>
    <w:rsid w:val="00310EA2"/>
    <w:rsid w:val="00313E33"/>
    <w:rsid w:val="00320FF6"/>
    <w:rsid w:val="00335687"/>
    <w:rsid w:val="003404D5"/>
    <w:rsid w:val="0034548F"/>
    <w:rsid w:val="00345EF7"/>
    <w:rsid w:val="00354041"/>
    <w:rsid w:val="003556B3"/>
    <w:rsid w:val="00356474"/>
    <w:rsid w:val="00360453"/>
    <w:rsid w:val="00360FF5"/>
    <w:rsid w:val="00363C61"/>
    <w:rsid w:val="00375251"/>
    <w:rsid w:val="00376840"/>
    <w:rsid w:val="0038017E"/>
    <w:rsid w:val="003806B1"/>
    <w:rsid w:val="00380ED0"/>
    <w:rsid w:val="00387D8C"/>
    <w:rsid w:val="00387D8F"/>
    <w:rsid w:val="003A24D2"/>
    <w:rsid w:val="003A2D62"/>
    <w:rsid w:val="003B10AD"/>
    <w:rsid w:val="003B3224"/>
    <w:rsid w:val="003B39F9"/>
    <w:rsid w:val="003B4A53"/>
    <w:rsid w:val="003B542E"/>
    <w:rsid w:val="003C7071"/>
    <w:rsid w:val="003C75A1"/>
    <w:rsid w:val="003D1869"/>
    <w:rsid w:val="003D5599"/>
    <w:rsid w:val="003E38A1"/>
    <w:rsid w:val="003E41E6"/>
    <w:rsid w:val="003E46C1"/>
    <w:rsid w:val="003F42EA"/>
    <w:rsid w:val="003F45E8"/>
    <w:rsid w:val="003F51FD"/>
    <w:rsid w:val="003F5D82"/>
    <w:rsid w:val="00400BD3"/>
    <w:rsid w:val="004136E2"/>
    <w:rsid w:val="0042162A"/>
    <w:rsid w:val="0042339B"/>
    <w:rsid w:val="00425988"/>
    <w:rsid w:val="0043419D"/>
    <w:rsid w:val="00436641"/>
    <w:rsid w:val="004438E0"/>
    <w:rsid w:val="0044515A"/>
    <w:rsid w:val="00451EF6"/>
    <w:rsid w:val="00452443"/>
    <w:rsid w:val="00454854"/>
    <w:rsid w:val="004579DA"/>
    <w:rsid w:val="00462186"/>
    <w:rsid w:val="00463001"/>
    <w:rsid w:val="00482EB4"/>
    <w:rsid w:val="004847A8"/>
    <w:rsid w:val="0049582B"/>
    <w:rsid w:val="004A57B3"/>
    <w:rsid w:val="004B3004"/>
    <w:rsid w:val="004C2F21"/>
    <w:rsid w:val="004C3EE1"/>
    <w:rsid w:val="004C51B6"/>
    <w:rsid w:val="004D343C"/>
    <w:rsid w:val="004D4019"/>
    <w:rsid w:val="004D5EF8"/>
    <w:rsid w:val="004E2051"/>
    <w:rsid w:val="004E2D02"/>
    <w:rsid w:val="004E57EB"/>
    <w:rsid w:val="004E6DA5"/>
    <w:rsid w:val="004F17ED"/>
    <w:rsid w:val="004F6015"/>
    <w:rsid w:val="0051020B"/>
    <w:rsid w:val="00512884"/>
    <w:rsid w:val="00513A73"/>
    <w:rsid w:val="00516853"/>
    <w:rsid w:val="00516BA3"/>
    <w:rsid w:val="00520E32"/>
    <w:rsid w:val="00521060"/>
    <w:rsid w:val="00525820"/>
    <w:rsid w:val="00526FAD"/>
    <w:rsid w:val="00527377"/>
    <w:rsid w:val="00527B4C"/>
    <w:rsid w:val="00527BE7"/>
    <w:rsid w:val="0053122C"/>
    <w:rsid w:val="005330ED"/>
    <w:rsid w:val="005354AB"/>
    <w:rsid w:val="00540950"/>
    <w:rsid w:val="005430A6"/>
    <w:rsid w:val="00547395"/>
    <w:rsid w:val="00547CC0"/>
    <w:rsid w:val="00551379"/>
    <w:rsid w:val="00555C8D"/>
    <w:rsid w:val="00557FF2"/>
    <w:rsid w:val="00561622"/>
    <w:rsid w:val="0056227A"/>
    <w:rsid w:val="00562466"/>
    <w:rsid w:val="005630D6"/>
    <w:rsid w:val="00567D69"/>
    <w:rsid w:val="005764E9"/>
    <w:rsid w:val="00582214"/>
    <w:rsid w:val="00590800"/>
    <w:rsid w:val="00592C42"/>
    <w:rsid w:val="00595426"/>
    <w:rsid w:val="005A1A29"/>
    <w:rsid w:val="005A4AB4"/>
    <w:rsid w:val="005A7928"/>
    <w:rsid w:val="005B334C"/>
    <w:rsid w:val="005B4394"/>
    <w:rsid w:val="005B70BC"/>
    <w:rsid w:val="005C56ED"/>
    <w:rsid w:val="005D2389"/>
    <w:rsid w:val="005E01F3"/>
    <w:rsid w:val="005E0352"/>
    <w:rsid w:val="005E0BB4"/>
    <w:rsid w:val="005E5105"/>
    <w:rsid w:val="005F2286"/>
    <w:rsid w:val="005F45F5"/>
    <w:rsid w:val="005F58CE"/>
    <w:rsid w:val="005F704B"/>
    <w:rsid w:val="005F70BD"/>
    <w:rsid w:val="00615510"/>
    <w:rsid w:val="00617050"/>
    <w:rsid w:val="00617B2C"/>
    <w:rsid w:val="00620B81"/>
    <w:rsid w:val="00620E5E"/>
    <w:rsid w:val="006300CC"/>
    <w:rsid w:val="0063151A"/>
    <w:rsid w:val="00632D9C"/>
    <w:rsid w:val="00635BAC"/>
    <w:rsid w:val="00642DC7"/>
    <w:rsid w:val="00642EE2"/>
    <w:rsid w:val="0064377F"/>
    <w:rsid w:val="00645F86"/>
    <w:rsid w:val="00646F27"/>
    <w:rsid w:val="00654169"/>
    <w:rsid w:val="00660912"/>
    <w:rsid w:val="00663A4E"/>
    <w:rsid w:val="00666FF3"/>
    <w:rsid w:val="00670FC3"/>
    <w:rsid w:val="006779FA"/>
    <w:rsid w:val="00691DD9"/>
    <w:rsid w:val="00692885"/>
    <w:rsid w:val="0069289C"/>
    <w:rsid w:val="00692ADA"/>
    <w:rsid w:val="00692CDB"/>
    <w:rsid w:val="0069361E"/>
    <w:rsid w:val="006942F0"/>
    <w:rsid w:val="006A1345"/>
    <w:rsid w:val="006A5C15"/>
    <w:rsid w:val="006B2E6B"/>
    <w:rsid w:val="006B358B"/>
    <w:rsid w:val="006C1005"/>
    <w:rsid w:val="006D29FE"/>
    <w:rsid w:val="006D6A74"/>
    <w:rsid w:val="006E45F5"/>
    <w:rsid w:val="006E6394"/>
    <w:rsid w:val="006E78BC"/>
    <w:rsid w:val="007037E6"/>
    <w:rsid w:val="00704F0C"/>
    <w:rsid w:val="007068C6"/>
    <w:rsid w:val="00710C66"/>
    <w:rsid w:val="00711B31"/>
    <w:rsid w:val="0072071C"/>
    <w:rsid w:val="0073051B"/>
    <w:rsid w:val="007324E6"/>
    <w:rsid w:val="00737C57"/>
    <w:rsid w:val="00742205"/>
    <w:rsid w:val="007476A1"/>
    <w:rsid w:val="0075016C"/>
    <w:rsid w:val="00753620"/>
    <w:rsid w:val="00756E22"/>
    <w:rsid w:val="00763588"/>
    <w:rsid w:val="00765258"/>
    <w:rsid w:val="00766DDC"/>
    <w:rsid w:val="007707FE"/>
    <w:rsid w:val="00786114"/>
    <w:rsid w:val="00787F90"/>
    <w:rsid w:val="00791F01"/>
    <w:rsid w:val="00796AE9"/>
    <w:rsid w:val="00796FE4"/>
    <w:rsid w:val="0079786E"/>
    <w:rsid w:val="007A06DB"/>
    <w:rsid w:val="007B10C6"/>
    <w:rsid w:val="007B2F80"/>
    <w:rsid w:val="007C2023"/>
    <w:rsid w:val="007D678B"/>
    <w:rsid w:val="007E18D1"/>
    <w:rsid w:val="007E5D9D"/>
    <w:rsid w:val="007F15FF"/>
    <w:rsid w:val="007F18EB"/>
    <w:rsid w:val="007F3F60"/>
    <w:rsid w:val="007F4B26"/>
    <w:rsid w:val="00801083"/>
    <w:rsid w:val="00811933"/>
    <w:rsid w:val="008143CD"/>
    <w:rsid w:val="00820572"/>
    <w:rsid w:val="00822514"/>
    <w:rsid w:val="00830C12"/>
    <w:rsid w:val="0083330F"/>
    <w:rsid w:val="00834E79"/>
    <w:rsid w:val="00836682"/>
    <w:rsid w:val="008408A4"/>
    <w:rsid w:val="00841E44"/>
    <w:rsid w:val="00844215"/>
    <w:rsid w:val="00862A0E"/>
    <w:rsid w:val="00863D74"/>
    <w:rsid w:val="00873514"/>
    <w:rsid w:val="00873E67"/>
    <w:rsid w:val="008769E4"/>
    <w:rsid w:val="00877492"/>
    <w:rsid w:val="00880992"/>
    <w:rsid w:val="00890B23"/>
    <w:rsid w:val="008912E1"/>
    <w:rsid w:val="00891F7C"/>
    <w:rsid w:val="008963E7"/>
    <w:rsid w:val="00896845"/>
    <w:rsid w:val="00896DE7"/>
    <w:rsid w:val="008A4994"/>
    <w:rsid w:val="008A6477"/>
    <w:rsid w:val="008A7807"/>
    <w:rsid w:val="008B06AE"/>
    <w:rsid w:val="008B0F9B"/>
    <w:rsid w:val="008B3068"/>
    <w:rsid w:val="008B364C"/>
    <w:rsid w:val="008B420D"/>
    <w:rsid w:val="008B5DFB"/>
    <w:rsid w:val="008C571B"/>
    <w:rsid w:val="008D48CE"/>
    <w:rsid w:val="008E6732"/>
    <w:rsid w:val="008E7D85"/>
    <w:rsid w:val="008F056A"/>
    <w:rsid w:val="008F2A8E"/>
    <w:rsid w:val="00900D95"/>
    <w:rsid w:val="00905345"/>
    <w:rsid w:val="00916292"/>
    <w:rsid w:val="00920357"/>
    <w:rsid w:val="00922BD5"/>
    <w:rsid w:val="00923BED"/>
    <w:rsid w:val="00927059"/>
    <w:rsid w:val="00930C91"/>
    <w:rsid w:val="0093407D"/>
    <w:rsid w:val="0093520E"/>
    <w:rsid w:val="00935AC6"/>
    <w:rsid w:val="00936545"/>
    <w:rsid w:val="0094046F"/>
    <w:rsid w:val="00940475"/>
    <w:rsid w:val="00940630"/>
    <w:rsid w:val="00941697"/>
    <w:rsid w:val="00942770"/>
    <w:rsid w:val="009530DD"/>
    <w:rsid w:val="0095680F"/>
    <w:rsid w:val="009618B6"/>
    <w:rsid w:val="009642A3"/>
    <w:rsid w:val="0096440E"/>
    <w:rsid w:val="009652A1"/>
    <w:rsid w:val="00966DA6"/>
    <w:rsid w:val="00971494"/>
    <w:rsid w:val="00974991"/>
    <w:rsid w:val="00975E00"/>
    <w:rsid w:val="00976615"/>
    <w:rsid w:val="00980757"/>
    <w:rsid w:val="00981D17"/>
    <w:rsid w:val="0098683E"/>
    <w:rsid w:val="009868BD"/>
    <w:rsid w:val="009869B0"/>
    <w:rsid w:val="00987C7E"/>
    <w:rsid w:val="00993A83"/>
    <w:rsid w:val="00996569"/>
    <w:rsid w:val="009A387E"/>
    <w:rsid w:val="009A4977"/>
    <w:rsid w:val="009A532B"/>
    <w:rsid w:val="009A5FC5"/>
    <w:rsid w:val="009A6AA5"/>
    <w:rsid w:val="009C16A7"/>
    <w:rsid w:val="009D06AB"/>
    <w:rsid w:val="009D57A8"/>
    <w:rsid w:val="009E131A"/>
    <w:rsid w:val="009E2D85"/>
    <w:rsid w:val="009E5973"/>
    <w:rsid w:val="009E6AE2"/>
    <w:rsid w:val="009F1216"/>
    <w:rsid w:val="009F2544"/>
    <w:rsid w:val="009F7039"/>
    <w:rsid w:val="00A032D5"/>
    <w:rsid w:val="00A07E3F"/>
    <w:rsid w:val="00A07FE3"/>
    <w:rsid w:val="00A105F1"/>
    <w:rsid w:val="00A16403"/>
    <w:rsid w:val="00A16511"/>
    <w:rsid w:val="00A16EE7"/>
    <w:rsid w:val="00A17A82"/>
    <w:rsid w:val="00A23433"/>
    <w:rsid w:val="00A23DB8"/>
    <w:rsid w:val="00A259E1"/>
    <w:rsid w:val="00A277D9"/>
    <w:rsid w:val="00A27E07"/>
    <w:rsid w:val="00A32400"/>
    <w:rsid w:val="00A32F5B"/>
    <w:rsid w:val="00A338D5"/>
    <w:rsid w:val="00A34A69"/>
    <w:rsid w:val="00A415D3"/>
    <w:rsid w:val="00A46DCD"/>
    <w:rsid w:val="00A47ED0"/>
    <w:rsid w:val="00A50BEE"/>
    <w:rsid w:val="00A51BB8"/>
    <w:rsid w:val="00A52F79"/>
    <w:rsid w:val="00A53FD5"/>
    <w:rsid w:val="00A57775"/>
    <w:rsid w:val="00A70A72"/>
    <w:rsid w:val="00A7775C"/>
    <w:rsid w:val="00A77C37"/>
    <w:rsid w:val="00A82FCA"/>
    <w:rsid w:val="00A8347C"/>
    <w:rsid w:val="00A902A5"/>
    <w:rsid w:val="00A946B9"/>
    <w:rsid w:val="00A95BFA"/>
    <w:rsid w:val="00AB1DFD"/>
    <w:rsid w:val="00AC3DFA"/>
    <w:rsid w:val="00AC52F0"/>
    <w:rsid w:val="00AC75AA"/>
    <w:rsid w:val="00AD0765"/>
    <w:rsid w:val="00AD1D26"/>
    <w:rsid w:val="00AD2A06"/>
    <w:rsid w:val="00AD3A37"/>
    <w:rsid w:val="00AD41C6"/>
    <w:rsid w:val="00AD5B50"/>
    <w:rsid w:val="00AE4703"/>
    <w:rsid w:val="00B018AC"/>
    <w:rsid w:val="00B02BFF"/>
    <w:rsid w:val="00B04036"/>
    <w:rsid w:val="00B1319C"/>
    <w:rsid w:val="00B16D52"/>
    <w:rsid w:val="00B215B2"/>
    <w:rsid w:val="00B222B6"/>
    <w:rsid w:val="00B24780"/>
    <w:rsid w:val="00B310AD"/>
    <w:rsid w:val="00B404E9"/>
    <w:rsid w:val="00B4305D"/>
    <w:rsid w:val="00B44198"/>
    <w:rsid w:val="00B50B50"/>
    <w:rsid w:val="00B5480F"/>
    <w:rsid w:val="00B5527B"/>
    <w:rsid w:val="00B57AB6"/>
    <w:rsid w:val="00B650A4"/>
    <w:rsid w:val="00B66413"/>
    <w:rsid w:val="00B77C38"/>
    <w:rsid w:val="00B83AF9"/>
    <w:rsid w:val="00B86F84"/>
    <w:rsid w:val="00B93367"/>
    <w:rsid w:val="00B93B7B"/>
    <w:rsid w:val="00B9760B"/>
    <w:rsid w:val="00BA09A8"/>
    <w:rsid w:val="00BA26A5"/>
    <w:rsid w:val="00BA72D2"/>
    <w:rsid w:val="00BB0B2E"/>
    <w:rsid w:val="00BB4665"/>
    <w:rsid w:val="00BB7012"/>
    <w:rsid w:val="00BC3BCE"/>
    <w:rsid w:val="00BD14E4"/>
    <w:rsid w:val="00BD4045"/>
    <w:rsid w:val="00BE0452"/>
    <w:rsid w:val="00BE6697"/>
    <w:rsid w:val="00BF2645"/>
    <w:rsid w:val="00BF3BEB"/>
    <w:rsid w:val="00BF51FE"/>
    <w:rsid w:val="00C006A6"/>
    <w:rsid w:val="00C05682"/>
    <w:rsid w:val="00C141F0"/>
    <w:rsid w:val="00C161F1"/>
    <w:rsid w:val="00C174D1"/>
    <w:rsid w:val="00C245DC"/>
    <w:rsid w:val="00C24AC8"/>
    <w:rsid w:val="00C2512E"/>
    <w:rsid w:val="00C269D1"/>
    <w:rsid w:val="00C32548"/>
    <w:rsid w:val="00C33E4E"/>
    <w:rsid w:val="00C35BEB"/>
    <w:rsid w:val="00C57384"/>
    <w:rsid w:val="00C64A13"/>
    <w:rsid w:val="00C65F08"/>
    <w:rsid w:val="00C66576"/>
    <w:rsid w:val="00C76298"/>
    <w:rsid w:val="00C80073"/>
    <w:rsid w:val="00C80F5B"/>
    <w:rsid w:val="00C84B2A"/>
    <w:rsid w:val="00C84C26"/>
    <w:rsid w:val="00C9490D"/>
    <w:rsid w:val="00CA2EA2"/>
    <w:rsid w:val="00CA45C5"/>
    <w:rsid w:val="00CA6AF7"/>
    <w:rsid w:val="00CA74C1"/>
    <w:rsid w:val="00CB1669"/>
    <w:rsid w:val="00CB7662"/>
    <w:rsid w:val="00CB7E61"/>
    <w:rsid w:val="00CD54BE"/>
    <w:rsid w:val="00CD7B0D"/>
    <w:rsid w:val="00CE415F"/>
    <w:rsid w:val="00CF27D2"/>
    <w:rsid w:val="00D007A7"/>
    <w:rsid w:val="00D02B06"/>
    <w:rsid w:val="00D02B30"/>
    <w:rsid w:val="00D0452B"/>
    <w:rsid w:val="00D047DA"/>
    <w:rsid w:val="00D05665"/>
    <w:rsid w:val="00D06660"/>
    <w:rsid w:val="00D11910"/>
    <w:rsid w:val="00D11E63"/>
    <w:rsid w:val="00D1372E"/>
    <w:rsid w:val="00D14099"/>
    <w:rsid w:val="00D148BD"/>
    <w:rsid w:val="00D14C1F"/>
    <w:rsid w:val="00D174A3"/>
    <w:rsid w:val="00D213B5"/>
    <w:rsid w:val="00D307C3"/>
    <w:rsid w:val="00D324AA"/>
    <w:rsid w:val="00D328B4"/>
    <w:rsid w:val="00D40C15"/>
    <w:rsid w:val="00D414C9"/>
    <w:rsid w:val="00D43DD1"/>
    <w:rsid w:val="00D50C1B"/>
    <w:rsid w:val="00D5571E"/>
    <w:rsid w:val="00D60C34"/>
    <w:rsid w:val="00D73145"/>
    <w:rsid w:val="00D75606"/>
    <w:rsid w:val="00D760CA"/>
    <w:rsid w:val="00D77A59"/>
    <w:rsid w:val="00D77C5F"/>
    <w:rsid w:val="00D84661"/>
    <w:rsid w:val="00D87BD5"/>
    <w:rsid w:val="00D91B0D"/>
    <w:rsid w:val="00DA2EB3"/>
    <w:rsid w:val="00DA3395"/>
    <w:rsid w:val="00DA6824"/>
    <w:rsid w:val="00DA71C8"/>
    <w:rsid w:val="00DA7C13"/>
    <w:rsid w:val="00DB4E51"/>
    <w:rsid w:val="00DB5613"/>
    <w:rsid w:val="00DB68A5"/>
    <w:rsid w:val="00DB7F05"/>
    <w:rsid w:val="00DC0173"/>
    <w:rsid w:val="00DC043D"/>
    <w:rsid w:val="00DC087A"/>
    <w:rsid w:val="00DC3A97"/>
    <w:rsid w:val="00DC40B3"/>
    <w:rsid w:val="00DC5C6B"/>
    <w:rsid w:val="00DD32C4"/>
    <w:rsid w:val="00DD3CB6"/>
    <w:rsid w:val="00DD425B"/>
    <w:rsid w:val="00DD533D"/>
    <w:rsid w:val="00DD7388"/>
    <w:rsid w:val="00DF1F48"/>
    <w:rsid w:val="00DF2B9D"/>
    <w:rsid w:val="00DF7359"/>
    <w:rsid w:val="00E007A8"/>
    <w:rsid w:val="00E03B69"/>
    <w:rsid w:val="00E104C2"/>
    <w:rsid w:val="00E1156B"/>
    <w:rsid w:val="00E17826"/>
    <w:rsid w:val="00E20412"/>
    <w:rsid w:val="00E217EC"/>
    <w:rsid w:val="00E304DA"/>
    <w:rsid w:val="00E30ECF"/>
    <w:rsid w:val="00E37D01"/>
    <w:rsid w:val="00E37F82"/>
    <w:rsid w:val="00E40080"/>
    <w:rsid w:val="00E41168"/>
    <w:rsid w:val="00E44745"/>
    <w:rsid w:val="00E50D41"/>
    <w:rsid w:val="00E51C17"/>
    <w:rsid w:val="00E51E62"/>
    <w:rsid w:val="00E520D4"/>
    <w:rsid w:val="00E55526"/>
    <w:rsid w:val="00E62678"/>
    <w:rsid w:val="00E67CCB"/>
    <w:rsid w:val="00E70CF2"/>
    <w:rsid w:val="00E71400"/>
    <w:rsid w:val="00E7204F"/>
    <w:rsid w:val="00E77996"/>
    <w:rsid w:val="00E8753F"/>
    <w:rsid w:val="00E91529"/>
    <w:rsid w:val="00E916C2"/>
    <w:rsid w:val="00E9650B"/>
    <w:rsid w:val="00EA4012"/>
    <w:rsid w:val="00EA44DC"/>
    <w:rsid w:val="00EB14F3"/>
    <w:rsid w:val="00EB47C7"/>
    <w:rsid w:val="00EC3E0A"/>
    <w:rsid w:val="00EC3E2B"/>
    <w:rsid w:val="00EC411B"/>
    <w:rsid w:val="00EC5B9C"/>
    <w:rsid w:val="00ED1D7E"/>
    <w:rsid w:val="00ED483C"/>
    <w:rsid w:val="00ED5B38"/>
    <w:rsid w:val="00ED7360"/>
    <w:rsid w:val="00EE207A"/>
    <w:rsid w:val="00EE647A"/>
    <w:rsid w:val="00EE7D18"/>
    <w:rsid w:val="00EF0A87"/>
    <w:rsid w:val="00EF4A3B"/>
    <w:rsid w:val="00EF533A"/>
    <w:rsid w:val="00EF778C"/>
    <w:rsid w:val="00F007D0"/>
    <w:rsid w:val="00F00AF3"/>
    <w:rsid w:val="00F01667"/>
    <w:rsid w:val="00F04EE2"/>
    <w:rsid w:val="00F06326"/>
    <w:rsid w:val="00F10373"/>
    <w:rsid w:val="00F122D1"/>
    <w:rsid w:val="00F12E20"/>
    <w:rsid w:val="00F13435"/>
    <w:rsid w:val="00F30D79"/>
    <w:rsid w:val="00F31D09"/>
    <w:rsid w:val="00F34986"/>
    <w:rsid w:val="00F4214E"/>
    <w:rsid w:val="00F423CF"/>
    <w:rsid w:val="00F42E5B"/>
    <w:rsid w:val="00F43EB3"/>
    <w:rsid w:val="00F478B9"/>
    <w:rsid w:val="00F53016"/>
    <w:rsid w:val="00F62EC9"/>
    <w:rsid w:val="00F62F55"/>
    <w:rsid w:val="00F66271"/>
    <w:rsid w:val="00F71498"/>
    <w:rsid w:val="00F71DA5"/>
    <w:rsid w:val="00F75E4C"/>
    <w:rsid w:val="00F76608"/>
    <w:rsid w:val="00F83A4F"/>
    <w:rsid w:val="00F83D12"/>
    <w:rsid w:val="00F901EB"/>
    <w:rsid w:val="00F93761"/>
    <w:rsid w:val="00F95C6D"/>
    <w:rsid w:val="00FA5571"/>
    <w:rsid w:val="00FA6EFD"/>
    <w:rsid w:val="00FA76B1"/>
    <w:rsid w:val="00FB102C"/>
    <w:rsid w:val="00FB5F52"/>
    <w:rsid w:val="00FB738B"/>
    <w:rsid w:val="00FC5FA5"/>
    <w:rsid w:val="00FC74D0"/>
    <w:rsid w:val="00FE009A"/>
    <w:rsid w:val="00FE0EA7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_x0000_s1034"/>
        <o:r id="V:Rule8" type="connector" idref="#_x0000_s1037"/>
        <o:r id="V:Rule9" type="connector" idref="#_x0000_s1038"/>
        <o:r id="V:Rule10" type="connector" idref="#_x0000_s1036"/>
        <o:r id="V:Rule11" type="connector" idref="#_x0000_s1040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1Title"/>
    <w:basedOn w:val="a"/>
    <w:next w:val="a"/>
    <w:link w:val="10"/>
    <w:qFormat/>
    <w:rsid w:val="006E45F5"/>
    <w:pPr>
      <w:keepNext/>
      <w:numPr>
        <w:numId w:val="1"/>
      </w:numPr>
      <w:suppressAutoHyphens/>
      <w:spacing w:before="360" w:after="12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aliases w:val="2Title"/>
    <w:basedOn w:val="1"/>
    <w:next w:val="3"/>
    <w:link w:val="21"/>
    <w:qFormat/>
    <w:rsid w:val="006E45F5"/>
    <w:pPr>
      <w:numPr>
        <w:ilvl w:val="1"/>
      </w:numPr>
      <w:outlineLvl w:val="1"/>
    </w:pPr>
    <w:rPr>
      <w:sz w:val="24"/>
    </w:rPr>
  </w:style>
  <w:style w:type="paragraph" w:styleId="3">
    <w:name w:val="heading 3"/>
    <w:aliases w:val="3Title"/>
    <w:basedOn w:val="a"/>
    <w:link w:val="30"/>
    <w:qFormat/>
    <w:rsid w:val="006E45F5"/>
    <w:pPr>
      <w:numPr>
        <w:ilvl w:val="2"/>
        <w:numId w:val="1"/>
      </w:numPr>
      <w:tabs>
        <w:tab w:val="left" w:pos="624"/>
      </w:tabs>
      <w:spacing w:before="120" w:after="0" w:line="240" w:lineRule="auto"/>
      <w:jc w:val="both"/>
      <w:outlineLvl w:val="2"/>
    </w:pPr>
    <w:rPr>
      <w:rFonts w:ascii="Arial" w:eastAsia="Times New Roman" w:hAnsi="Arial" w:cs="Arial"/>
      <w:sz w:val="18"/>
      <w:szCs w:val="24"/>
      <w:lang w:eastAsia="ru-RU"/>
    </w:rPr>
  </w:style>
  <w:style w:type="paragraph" w:styleId="4">
    <w:name w:val="heading 4"/>
    <w:aliases w:val="4Title"/>
    <w:basedOn w:val="a"/>
    <w:link w:val="40"/>
    <w:qFormat/>
    <w:rsid w:val="006E45F5"/>
    <w:pPr>
      <w:keepNext/>
      <w:numPr>
        <w:ilvl w:val="3"/>
        <w:numId w:val="1"/>
      </w:numPr>
      <w:tabs>
        <w:tab w:val="left" w:pos="851"/>
      </w:tabs>
      <w:spacing w:before="120" w:after="0" w:line="240" w:lineRule="auto"/>
      <w:jc w:val="both"/>
      <w:outlineLvl w:val="3"/>
    </w:pPr>
    <w:rPr>
      <w:rFonts w:ascii="Arial" w:eastAsia="Times New Roman" w:hAnsi="Arial" w:cs="Arial"/>
      <w:sz w:val="1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6E45F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E45F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E45F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45F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E45F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82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82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1Title Знак"/>
    <w:basedOn w:val="a0"/>
    <w:link w:val="1"/>
    <w:rsid w:val="006E45F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1">
    <w:name w:val="Заголовок 2 Знак"/>
    <w:aliases w:val="2Title Знак"/>
    <w:basedOn w:val="a0"/>
    <w:link w:val="2"/>
    <w:rsid w:val="006E45F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3Title Знак"/>
    <w:basedOn w:val="a0"/>
    <w:link w:val="3"/>
    <w:rsid w:val="006E45F5"/>
    <w:rPr>
      <w:rFonts w:ascii="Arial" w:eastAsia="Times New Roman" w:hAnsi="Arial" w:cs="Arial"/>
      <w:sz w:val="18"/>
      <w:szCs w:val="24"/>
      <w:lang w:eastAsia="ru-RU"/>
    </w:rPr>
  </w:style>
  <w:style w:type="character" w:customStyle="1" w:styleId="40">
    <w:name w:val="Заголовок 4 Знак"/>
    <w:aliases w:val="4Title Знак"/>
    <w:basedOn w:val="a0"/>
    <w:link w:val="4"/>
    <w:rsid w:val="006E45F5"/>
    <w:rPr>
      <w:rFonts w:ascii="Arial" w:eastAsia="Times New Roman" w:hAnsi="Arial" w:cs="Arial"/>
      <w:sz w:val="1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E45F5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45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4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45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45F5"/>
    <w:rPr>
      <w:rFonts w:ascii="Arial" w:eastAsia="Times New Roman" w:hAnsi="Arial" w:cs="Arial"/>
      <w:lang w:eastAsia="ru-RU"/>
    </w:rPr>
  </w:style>
  <w:style w:type="paragraph" w:customStyle="1" w:styleId="20">
    <w:name w:val="Список ненумерованный 2"/>
    <w:basedOn w:val="a"/>
    <w:rsid w:val="006E45F5"/>
    <w:pPr>
      <w:numPr>
        <w:numId w:val="3"/>
      </w:numPr>
      <w:suppressLineNumbers/>
      <w:tabs>
        <w:tab w:val="left" w:pos="624"/>
        <w:tab w:val="left" w:pos="851"/>
      </w:tabs>
      <w:spacing w:before="120" w:after="0" w:line="240" w:lineRule="auto"/>
      <w:jc w:val="both"/>
    </w:pPr>
    <w:rPr>
      <w:rFonts w:ascii="Arial" w:eastAsia="Times New Roman" w:hAnsi="Arial" w:cs="Arial"/>
      <w:sz w:val="18"/>
      <w:szCs w:val="24"/>
      <w:lang w:eastAsia="ru-RU"/>
    </w:rPr>
  </w:style>
  <w:style w:type="paragraph" w:customStyle="1" w:styleId="Listunordered2TU">
    <w:name w:val="List unordered 2 TU"/>
    <w:basedOn w:val="a"/>
    <w:rsid w:val="006E45F5"/>
    <w:pPr>
      <w:numPr>
        <w:numId w:val="2"/>
      </w:numPr>
      <w:suppressLineNumbers/>
      <w:tabs>
        <w:tab w:val="left" w:pos="624"/>
        <w:tab w:val="left" w:pos="851"/>
      </w:tabs>
      <w:spacing w:before="120" w:after="0" w:line="240" w:lineRule="auto"/>
      <w:ind w:left="851" w:hanging="227"/>
      <w:jc w:val="both"/>
    </w:pPr>
    <w:rPr>
      <w:rFonts w:ascii="Arial" w:eastAsia="Times New Roman" w:hAnsi="Arial" w:cs="Arial"/>
      <w:sz w:val="18"/>
      <w:szCs w:val="24"/>
      <w:lang w:eastAsia="ru-RU"/>
    </w:rPr>
  </w:style>
  <w:style w:type="paragraph" w:styleId="a7">
    <w:name w:val="Normal (Web)"/>
    <w:basedOn w:val="a"/>
    <w:uiPriority w:val="99"/>
    <w:unhideWhenUsed/>
    <w:rsid w:val="00FC5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5FA5"/>
    <w:rPr>
      <w:b/>
      <w:bCs/>
    </w:rPr>
  </w:style>
  <w:style w:type="character" w:styleId="a9">
    <w:name w:val="Hyperlink"/>
    <w:basedOn w:val="a0"/>
    <w:uiPriority w:val="99"/>
    <w:semiHidden/>
    <w:unhideWhenUsed/>
    <w:rsid w:val="00FC5FA5"/>
    <w:rPr>
      <w:color w:val="0000FF"/>
      <w:u w:val="single"/>
    </w:rPr>
  </w:style>
  <w:style w:type="paragraph" w:customStyle="1" w:styleId="31">
    <w:name w:val="Основной текст 31"/>
    <w:basedOn w:val="a"/>
    <w:rsid w:val="007B2F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A32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210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21060"/>
    <w:rPr>
      <w:rFonts w:ascii="Times New Roman" w:eastAsia="Times New Roman" w:hAnsi="Times New Roman"/>
      <w:sz w:val="28"/>
    </w:rPr>
  </w:style>
  <w:style w:type="paragraph" w:styleId="ad">
    <w:name w:val="Subtitle"/>
    <w:basedOn w:val="a"/>
    <w:link w:val="ae"/>
    <w:qFormat/>
    <w:rsid w:val="005210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21060"/>
    <w:rPr>
      <w:rFonts w:ascii="Times New Roman" w:eastAsia="Times New Roman" w:hAnsi="Times New Roman"/>
      <w:sz w:val="24"/>
    </w:rPr>
  </w:style>
  <w:style w:type="paragraph" w:customStyle="1" w:styleId="FrameTUnumber">
    <w:name w:val="Frame TU number"/>
    <w:basedOn w:val="a"/>
    <w:rsid w:val="008A4994"/>
    <w:pPr>
      <w:keepLines/>
      <w:suppressLineNumbers/>
      <w:suppressAutoHyphens/>
      <w:spacing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FF2671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F9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37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mailto:tulaprompribor@mail.ru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Попов</cp:lastModifiedBy>
  <cp:revision>7</cp:revision>
  <cp:lastPrinted>2011-12-23T09:21:00Z</cp:lastPrinted>
  <dcterms:created xsi:type="dcterms:W3CDTF">2016-05-30T12:09:00Z</dcterms:created>
  <dcterms:modified xsi:type="dcterms:W3CDTF">2017-01-13T09:32:00Z</dcterms:modified>
</cp:coreProperties>
</file>