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0A0"/>
      </w:tblPr>
      <w:tblGrid>
        <w:gridCol w:w="3510"/>
        <w:gridCol w:w="6573"/>
      </w:tblGrid>
      <w:tr w:rsidR="001479DE" w:rsidRPr="00CA61A7">
        <w:tc>
          <w:tcPr>
            <w:tcW w:w="3510" w:type="dxa"/>
          </w:tcPr>
          <w:p w:rsidR="001479DE" w:rsidRPr="00F06FF7" w:rsidRDefault="00A82093" w:rsidP="000057DB">
            <w:pPr>
              <w:ind w:firstLine="0"/>
              <w:rPr>
                <w:color w:val="FF0000"/>
                <w:sz w:val="20"/>
                <w:szCs w:val="20"/>
              </w:rPr>
            </w:pPr>
            <w:r w:rsidRPr="00A8209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0;margin-top:45.4pt;width:162.75pt;height:33.75pt;z-index:251658240">
                  <v:imagedata r:id="rId7" o:title=""/>
                </v:shape>
              </w:pict>
            </w:r>
          </w:p>
        </w:tc>
        <w:tc>
          <w:tcPr>
            <w:tcW w:w="6573" w:type="dxa"/>
            <w:vAlign w:val="center"/>
          </w:tcPr>
          <w:p w:rsidR="001479DE" w:rsidRPr="000057DB" w:rsidRDefault="001479DE" w:rsidP="000057DB">
            <w:pPr>
              <w:pStyle w:val="a3"/>
              <w:spacing w:line="204" w:lineRule="auto"/>
              <w:ind w:firstLine="0"/>
              <w:jc w:val="center"/>
              <w:rPr>
                <w:sz w:val="32"/>
                <w:szCs w:val="32"/>
              </w:rPr>
            </w:pPr>
          </w:p>
          <w:p w:rsidR="001479DE" w:rsidRPr="00F06FF7" w:rsidRDefault="001479DE" w:rsidP="000057DB">
            <w:pPr>
              <w:pStyle w:val="a3"/>
              <w:spacing w:line="204" w:lineRule="auto"/>
              <w:ind w:firstLine="0"/>
              <w:jc w:val="center"/>
              <w:rPr>
                <w:rFonts w:ascii="GOST type B" w:hAnsi="GOST type B" w:cs="GOST type B"/>
                <w:sz w:val="72"/>
                <w:szCs w:val="72"/>
              </w:rPr>
            </w:pPr>
            <w:r w:rsidRPr="000057DB">
              <w:rPr>
                <w:rFonts w:ascii="GOST type B" w:hAnsi="GOST type B" w:cs="GOST type B"/>
                <w:sz w:val="72"/>
                <w:szCs w:val="72"/>
              </w:rPr>
              <w:t>ВР80</w:t>
            </w:r>
            <w:r w:rsidRPr="00F06FF7">
              <w:rPr>
                <w:rFonts w:ascii="GOST type B" w:hAnsi="GOST type B" w:cs="GOST type B"/>
                <w:sz w:val="72"/>
                <w:szCs w:val="72"/>
              </w:rPr>
              <w:t>02</w:t>
            </w:r>
          </w:p>
          <w:p w:rsidR="001479DE" w:rsidRPr="00BA091D" w:rsidRDefault="001479DE" w:rsidP="000057DB">
            <w:pPr>
              <w:spacing w:line="204" w:lineRule="auto"/>
              <w:ind w:firstLine="0"/>
              <w:jc w:val="center"/>
            </w:pPr>
            <w:r w:rsidRPr="000057DB">
              <w:rPr>
                <w:sz w:val="32"/>
                <w:szCs w:val="32"/>
              </w:rPr>
              <w:t xml:space="preserve">(Конвертер протокола </w:t>
            </w:r>
            <w:r>
              <w:rPr>
                <w:sz w:val="32"/>
                <w:szCs w:val="32"/>
                <w:lang w:val="en-US"/>
              </w:rPr>
              <w:t>DALI</w:t>
            </w:r>
            <w:r w:rsidRPr="000057DB">
              <w:rPr>
                <w:sz w:val="32"/>
                <w:szCs w:val="32"/>
              </w:rPr>
              <w:t xml:space="preserve"> в ШИМ)</w:t>
            </w:r>
          </w:p>
          <w:p w:rsidR="001479DE" w:rsidRPr="00BA091D" w:rsidRDefault="001479DE" w:rsidP="000057DB">
            <w:pPr>
              <w:ind w:firstLine="0"/>
            </w:pPr>
          </w:p>
          <w:p w:rsidR="001479DE" w:rsidRPr="000057DB" w:rsidRDefault="001479DE" w:rsidP="000057DB">
            <w:pPr>
              <w:pStyle w:val="a5"/>
              <w:ind w:firstLine="0"/>
              <w:jc w:val="center"/>
              <w:rPr>
                <w:b/>
                <w:bCs/>
                <w:sz w:val="36"/>
                <w:szCs w:val="36"/>
              </w:rPr>
            </w:pPr>
            <w:r w:rsidRPr="000057DB">
              <w:rPr>
                <w:b/>
                <w:bCs/>
                <w:sz w:val="36"/>
                <w:szCs w:val="36"/>
              </w:rPr>
              <w:t>ТЕХНИЧЕСКОЕ  ОПИСАНИЕ</w:t>
            </w:r>
          </w:p>
          <w:p w:rsidR="001479DE" w:rsidRPr="000057DB" w:rsidRDefault="001479DE" w:rsidP="000057DB">
            <w:pPr>
              <w:ind w:firstLine="0"/>
              <w:jc w:val="center"/>
              <w:rPr>
                <w:sz w:val="32"/>
                <w:szCs w:val="32"/>
              </w:rPr>
            </w:pPr>
            <w:r w:rsidRPr="000057DB">
              <w:rPr>
                <w:b/>
                <w:bCs/>
                <w:sz w:val="36"/>
                <w:szCs w:val="36"/>
              </w:rPr>
              <w:t>И  ИНСТРУКЦИЯ  ПО  ЭКСПЛУАТАЦИИ</w:t>
            </w:r>
          </w:p>
        </w:tc>
      </w:tr>
    </w:tbl>
    <w:p w:rsidR="001479DE" w:rsidRPr="00431E60" w:rsidRDefault="00A82093" w:rsidP="0004623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4.8pt;margin-top:6.9pt;width:503.15pt;height:.85pt;z-index:251657216;mso-position-horizontal-relative:text;mso-position-vertical-relative:text" o:connectortype="straight" strokecolor="#a5a5a5" strokeweight="5pt">
            <v:shadow type="perspective" color="#205867" opacity=".5" offset="1pt" offset2="-3pt"/>
          </v:shape>
        </w:pict>
      </w:r>
    </w:p>
    <w:p w:rsidR="001479DE" w:rsidRPr="000774BF" w:rsidRDefault="001479DE" w:rsidP="0004623E">
      <w:pPr>
        <w:pStyle w:val="10"/>
      </w:pPr>
      <w:r>
        <w:t xml:space="preserve">1. ОБЩИЕ СВЕДЕНИЯ И </w:t>
      </w:r>
      <w:r w:rsidRPr="000774BF">
        <w:t>НАЗНАЧЕНИЕ</w:t>
      </w:r>
    </w:p>
    <w:p w:rsidR="001479DE" w:rsidRDefault="001479DE" w:rsidP="00187863">
      <w:pPr>
        <w:ind w:firstLine="708"/>
      </w:pPr>
      <w:r>
        <w:t>Конвертер п</w:t>
      </w:r>
      <w:r w:rsidRPr="0004623E">
        <w:t xml:space="preserve">редназначен </w:t>
      </w:r>
      <w:r>
        <w:t>для управления яркостью светодиодной ленты (с питание стабильным напряжением) или светильников серии СВП-02</w:t>
      </w:r>
      <w:r w:rsidR="00801ED2">
        <w:t>(СВП-04)</w:t>
      </w:r>
      <w:r>
        <w:t xml:space="preserve"> по протоколу</w:t>
      </w:r>
      <w:r w:rsidRPr="00F06FF7">
        <w:t xml:space="preserve"> </w:t>
      </w:r>
      <w:r>
        <w:rPr>
          <w:lang w:val="en-US"/>
        </w:rPr>
        <w:t>DALI</w:t>
      </w:r>
      <w:r>
        <w:t xml:space="preserve">. </w:t>
      </w:r>
    </w:p>
    <w:p w:rsidR="001479DE" w:rsidRPr="00263693" w:rsidRDefault="001479DE" w:rsidP="0004623E">
      <w:pPr>
        <w:pStyle w:val="10"/>
      </w:pPr>
      <w:r>
        <w:t>2. ОСНОВНЫЕ ТЕХНИЧЕСКИЕ ХАРАКТЕРИСТИКИ</w:t>
      </w:r>
    </w:p>
    <w:p w:rsidR="001479DE" w:rsidRPr="006034A7" w:rsidRDefault="001479DE" w:rsidP="00370D48">
      <w:pPr>
        <w:pStyle w:val="10"/>
        <w:spacing w:before="0" w:after="0"/>
        <w:ind w:firstLine="743"/>
        <w:jc w:val="left"/>
        <w:rPr>
          <w:b w:val="0"/>
          <w:bCs w:val="0"/>
          <w:kern w:val="0"/>
          <w:sz w:val="24"/>
          <w:szCs w:val="24"/>
        </w:rPr>
      </w:pPr>
      <w:r w:rsidRPr="006034A7">
        <w:rPr>
          <w:b w:val="0"/>
          <w:bCs w:val="0"/>
          <w:kern w:val="0"/>
          <w:sz w:val="24"/>
          <w:szCs w:val="24"/>
        </w:rPr>
        <w:t xml:space="preserve">Напряжение питания: </w:t>
      </w:r>
      <w:r>
        <w:rPr>
          <w:b w:val="0"/>
          <w:bCs w:val="0"/>
          <w:kern w:val="0"/>
          <w:sz w:val="24"/>
          <w:szCs w:val="24"/>
        </w:rPr>
        <w:tab/>
      </w:r>
      <w:r>
        <w:rPr>
          <w:b w:val="0"/>
          <w:bCs w:val="0"/>
          <w:kern w:val="0"/>
          <w:sz w:val="24"/>
          <w:szCs w:val="24"/>
        </w:rPr>
        <w:tab/>
        <w:t xml:space="preserve">  220</w:t>
      </w:r>
      <w:r w:rsidRPr="006034A7">
        <w:rPr>
          <w:b w:val="0"/>
          <w:bCs w:val="0"/>
          <w:kern w:val="0"/>
          <w:sz w:val="24"/>
          <w:szCs w:val="24"/>
        </w:rPr>
        <w:t>В.</w:t>
      </w:r>
    </w:p>
    <w:p w:rsidR="001479DE" w:rsidRPr="006034A7" w:rsidRDefault="001479DE" w:rsidP="006034A7">
      <w:pPr>
        <w:pStyle w:val="10"/>
        <w:spacing w:before="0" w:after="0"/>
        <w:ind w:firstLine="743"/>
        <w:jc w:val="left"/>
        <w:rPr>
          <w:b w:val="0"/>
          <w:bCs w:val="0"/>
          <w:kern w:val="0"/>
          <w:sz w:val="24"/>
          <w:szCs w:val="24"/>
        </w:rPr>
      </w:pPr>
      <w:r w:rsidRPr="006034A7">
        <w:rPr>
          <w:b w:val="0"/>
          <w:bCs w:val="0"/>
          <w:kern w:val="0"/>
          <w:sz w:val="24"/>
          <w:szCs w:val="24"/>
        </w:rPr>
        <w:t xml:space="preserve">Адресация: </w:t>
      </w:r>
      <w:r>
        <w:rPr>
          <w:b w:val="0"/>
          <w:bCs w:val="0"/>
          <w:kern w:val="0"/>
          <w:sz w:val="24"/>
          <w:szCs w:val="24"/>
        </w:rPr>
        <w:tab/>
      </w:r>
      <w:r>
        <w:rPr>
          <w:b w:val="0"/>
          <w:bCs w:val="0"/>
          <w:kern w:val="0"/>
          <w:sz w:val="24"/>
          <w:szCs w:val="24"/>
        </w:rPr>
        <w:tab/>
      </w:r>
      <w:r>
        <w:rPr>
          <w:b w:val="0"/>
          <w:bCs w:val="0"/>
          <w:kern w:val="0"/>
          <w:sz w:val="24"/>
          <w:szCs w:val="24"/>
        </w:rPr>
        <w:tab/>
      </w:r>
      <w:r>
        <w:rPr>
          <w:b w:val="0"/>
          <w:bCs w:val="0"/>
          <w:kern w:val="0"/>
          <w:sz w:val="24"/>
          <w:szCs w:val="24"/>
        </w:rPr>
        <w:tab/>
        <w:t xml:space="preserve">  широковещательная, групповая и индивидуальная</w:t>
      </w:r>
      <w:r w:rsidRPr="006034A7">
        <w:rPr>
          <w:b w:val="0"/>
          <w:bCs w:val="0"/>
          <w:kern w:val="0"/>
          <w:sz w:val="24"/>
          <w:szCs w:val="24"/>
        </w:rPr>
        <w:t>.</w:t>
      </w:r>
    </w:p>
    <w:p w:rsidR="001479DE" w:rsidRPr="006034A7" w:rsidRDefault="001479DE" w:rsidP="006034A7">
      <w:pPr>
        <w:pStyle w:val="10"/>
        <w:spacing w:before="0" w:after="0"/>
        <w:ind w:firstLine="743"/>
        <w:jc w:val="left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>Максимальное кол-во подкл. светильников</w:t>
      </w:r>
      <w:r w:rsidRPr="006034A7">
        <w:rPr>
          <w:b w:val="0"/>
          <w:bCs w:val="0"/>
          <w:kern w:val="0"/>
          <w:sz w:val="24"/>
          <w:szCs w:val="24"/>
        </w:rPr>
        <w:t>:</w:t>
      </w:r>
      <w:r>
        <w:rPr>
          <w:b w:val="0"/>
          <w:bCs w:val="0"/>
          <w:kern w:val="0"/>
          <w:sz w:val="24"/>
          <w:szCs w:val="24"/>
        </w:rPr>
        <w:t xml:space="preserve"> </w:t>
      </w:r>
      <w:r w:rsidRPr="00370D48">
        <w:rPr>
          <w:b w:val="0"/>
          <w:bCs w:val="0"/>
          <w:kern w:val="0"/>
          <w:sz w:val="24"/>
          <w:szCs w:val="24"/>
        </w:rPr>
        <w:t xml:space="preserve">   </w:t>
      </w:r>
      <w:r w:rsidRPr="006034A7">
        <w:rPr>
          <w:b w:val="0"/>
          <w:bCs w:val="0"/>
          <w:kern w:val="0"/>
          <w:sz w:val="24"/>
          <w:szCs w:val="24"/>
        </w:rPr>
        <w:t xml:space="preserve"> </w:t>
      </w:r>
      <w:r>
        <w:rPr>
          <w:b w:val="0"/>
          <w:bCs w:val="0"/>
          <w:kern w:val="0"/>
          <w:sz w:val="24"/>
          <w:szCs w:val="24"/>
        </w:rPr>
        <w:t>5</w:t>
      </w:r>
    </w:p>
    <w:p w:rsidR="001479DE" w:rsidRDefault="001479DE" w:rsidP="006034A7">
      <w:pPr>
        <w:pStyle w:val="10"/>
        <w:spacing w:before="0" w:after="0"/>
        <w:ind w:firstLine="743"/>
        <w:jc w:val="left"/>
        <w:rPr>
          <w:b w:val="0"/>
          <w:bCs w:val="0"/>
          <w:kern w:val="0"/>
          <w:sz w:val="24"/>
          <w:szCs w:val="24"/>
        </w:rPr>
      </w:pPr>
      <w:r w:rsidRPr="006034A7">
        <w:rPr>
          <w:b w:val="0"/>
          <w:bCs w:val="0"/>
          <w:kern w:val="0"/>
          <w:sz w:val="24"/>
          <w:szCs w:val="24"/>
        </w:rPr>
        <w:t xml:space="preserve">Частота выходного ШИМ сигнала: </w:t>
      </w:r>
      <w:r>
        <w:rPr>
          <w:b w:val="0"/>
          <w:bCs w:val="0"/>
          <w:kern w:val="0"/>
          <w:sz w:val="24"/>
          <w:szCs w:val="24"/>
        </w:rPr>
        <w:t xml:space="preserve">  </w:t>
      </w:r>
      <w:r w:rsidRPr="006034A7">
        <w:rPr>
          <w:b w:val="0"/>
          <w:bCs w:val="0"/>
          <w:kern w:val="0"/>
          <w:sz w:val="24"/>
          <w:szCs w:val="24"/>
        </w:rPr>
        <w:t>1 кГц.</w:t>
      </w:r>
    </w:p>
    <w:p w:rsidR="001479DE" w:rsidRDefault="001479DE" w:rsidP="006034A7">
      <w:pPr>
        <w:pStyle w:val="10"/>
      </w:pPr>
      <w:r>
        <w:t>3. ТРЕБОВАНИЯ ПО ТЕХНИКЕ БЕЗОПАСНОСТИ</w:t>
      </w:r>
    </w:p>
    <w:p w:rsidR="001479DE" w:rsidRDefault="001479DE" w:rsidP="0004623E">
      <w:r>
        <w:t>Монтаж, устранение неисправностей, чистку и техническое обслуживание модуля производить только при отключенном питании.</w:t>
      </w:r>
    </w:p>
    <w:p w:rsidR="001479DE" w:rsidRPr="007F1FBA" w:rsidRDefault="001479DE" w:rsidP="007F1FBA">
      <w:r>
        <w:t>Не допускается эксплуатация модуля с отсутствующей, либо поврежденной изоляцией проводов и мест соединений.</w:t>
      </w:r>
    </w:p>
    <w:p w:rsidR="001479DE" w:rsidRPr="00263693" w:rsidRDefault="001479DE" w:rsidP="007F1FBA">
      <w:pPr>
        <w:pStyle w:val="10"/>
      </w:pPr>
      <w:r>
        <w:t xml:space="preserve">4. </w:t>
      </w:r>
      <w:r w:rsidRPr="002973D9">
        <w:t>ЭКСПЛУАТАЦИЯ</w:t>
      </w:r>
    </w:p>
    <w:p w:rsidR="001479DE" w:rsidRDefault="001479DE" w:rsidP="0004623E">
      <w:r w:rsidRPr="002973D9">
        <w:t xml:space="preserve">Эксплуатация </w:t>
      </w:r>
      <w:r>
        <w:t>конвертера</w:t>
      </w:r>
      <w:r w:rsidRPr="002973D9">
        <w:t xml:space="preserve"> должна производиться в соответствии с «Правилами технической эксплуатации электроустановок потребителей».</w:t>
      </w:r>
    </w:p>
    <w:p w:rsidR="001479DE" w:rsidRDefault="001479DE" w:rsidP="0004623E">
      <w:r>
        <w:t xml:space="preserve">Контроллер </w:t>
      </w:r>
      <w:r>
        <w:rPr>
          <w:lang w:val="en-US"/>
        </w:rPr>
        <w:t>DALI</w:t>
      </w:r>
      <w:r w:rsidRPr="00E774DE">
        <w:t xml:space="preserve"> </w:t>
      </w:r>
      <w:r>
        <w:t xml:space="preserve">должен иметь встроенный модуль питания шины </w:t>
      </w:r>
      <w:r>
        <w:rPr>
          <w:lang w:val="en-US"/>
        </w:rPr>
        <w:t>DALI</w:t>
      </w:r>
      <w:r>
        <w:t xml:space="preserve">, либо отдельный источник питания шины </w:t>
      </w:r>
      <w:r>
        <w:rPr>
          <w:lang w:val="en-US"/>
        </w:rPr>
        <w:t>DALI</w:t>
      </w:r>
      <w:r>
        <w:t>. Схема использования конвертера ВР80</w:t>
      </w:r>
      <w:r w:rsidRPr="000A5614">
        <w:t>02</w:t>
      </w:r>
      <w:r>
        <w:t xml:space="preserve"> с контроллером </w:t>
      </w:r>
      <w:r>
        <w:rPr>
          <w:lang w:val="en-US"/>
        </w:rPr>
        <w:t>DALI</w:t>
      </w:r>
      <w:r>
        <w:t xml:space="preserve"> для управления яркостью светодиодных лент или</w:t>
      </w:r>
      <w:r w:rsidRPr="00ED3F92">
        <w:t xml:space="preserve"> </w:t>
      </w:r>
      <w:r>
        <w:t>системы освещения на основе светильников СВП-02(СВП-04):</w:t>
      </w:r>
    </w:p>
    <w:p w:rsidR="001479DE" w:rsidRDefault="001479DE" w:rsidP="0004623E"/>
    <w:p w:rsidR="001479DE" w:rsidRPr="00600EC7" w:rsidRDefault="00801ED2" w:rsidP="00F319B4">
      <w:pPr>
        <w:ind w:firstLine="0"/>
      </w:pPr>
      <w:r>
        <w:pict>
          <v:shape id="_x0000_i1025" type="#_x0000_t75" style="width:520.5pt;height:133.5pt">
            <v:imagedata r:id="rId8" o:title=""/>
          </v:shape>
        </w:pict>
      </w:r>
    </w:p>
    <w:p w:rsidR="001479DE" w:rsidRDefault="001479DE" w:rsidP="00F319B4">
      <w:pPr>
        <w:ind w:firstLine="0"/>
        <w:jc w:val="center"/>
      </w:pPr>
    </w:p>
    <w:p w:rsidR="001479DE" w:rsidRDefault="001479DE" w:rsidP="00F319B4">
      <w:pPr>
        <w:ind w:firstLine="0"/>
        <w:jc w:val="center"/>
      </w:pPr>
      <w:r>
        <w:t>Принципиальная схема подключения</w:t>
      </w:r>
      <w:r w:rsidRPr="008A38F9">
        <w:t xml:space="preserve"> </w:t>
      </w:r>
      <w:r>
        <w:t>со светильником СВП серии.</w:t>
      </w:r>
    </w:p>
    <w:p w:rsidR="001479DE" w:rsidRDefault="001479DE" w:rsidP="008A38F9">
      <w:pPr>
        <w:ind w:firstLine="0"/>
        <w:jc w:val="center"/>
      </w:pPr>
    </w:p>
    <w:p w:rsidR="001479DE" w:rsidRDefault="001479DE" w:rsidP="008A38F9">
      <w:pPr>
        <w:ind w:firstLine="0"/>
        <w:jc w:val="center"/>
      </w:pPr>
    </w:p>
    <w:p w:rsidR="001479DE" w:rsidRDefault="001479DE" w:rsidP="008A38F9">
      <w:pPr>
        <w:ind w:firstLine="0"/>
        <w:jc w:val="center"/>
      </w:pPr>
    </w:p>
    <w:p w:rsidR="001479DE" w:rsidRDefault="001479DE" w:rsidP="00E774DE">
      <w:r>
        <w:t>Адрес устройства набирается собственным DIP-переключателем. Адрес равен сумме "весов" переведённых в верхнее положение переключателей</w:t>
      </w:r>
      <w:r w:rsidRPr="002A6278">
        <w:t>.</w:t>
      </w:r>
      <w:r>
        <w:t xml:space="preserve"> Например:</w:t>
      </w:r>
    </w:p>
    <w:p w:rsidR="001479DE" w:rsidRDefault="001479DE" w:rsidP="00E774DE"/>
    <w:p w:rsidR="001479DE" w:rsidRDefault="00801ED2" w:rsidP="00E774DE">
      <w:pPr>
        <w:ind w:firstLine="567"/>
        <w:jc w:val="center"/>
      </w:pPr>
      <w:r>
        <w:pict>
          <v:shape id="_x0000_i1026" type="#_x0000_t75" style="width:387.75pt;height:282.75pt">
            <v:imagedata r:id="rId9" o:title=""/>
          </v:shape>
        </w:pict>
      </w:r>
    </w:p>
    <w:p w:rsidR="001479DE" w:rsidRPr="006034A7" w:rsidRDefault="001479DE" w:rsidP="00E774DE">
      <w:pPr>
        <w:ind w:firstLine="0"/>
        <w:jc w:val="center"/>
        <w:rPr>
          <w:sz w:val="20"/>
          <w:szCs w:val="20"/>
        </w:rPr>
      </w:pPr>
      <w:r w:rsidRPr="006034A7">
        <w:rPr>
          <w:sz w:val="20"/>
          <w:szCs w:val="20"/>
        </w:rPr>
        <w:t>Рис.1 Примеры задания адресов переключателями.</w:t>
      </w:r>
    </w:p>
    <w:p w:rsidR="001479DE" w:rsidRDefault="001479DE" w:rsidP="00E774DE">
      <w:pPr>
        <w:ind w:firstLine="709"/>
      </w:pPr>
    </w:p>
    <w:p w:rsidR="001479DE" w:rsidRPr="005E0ADA" w:rsidRDefault="001479DE" w:rsidP="00E774DE">
      <w:pPr>
        <w:ind w:firstLine="709"/>
      </w:pPr>
      <w:r>
        <w:t xml:space="preserve">Протокол </w:t>
      </w:r>
      <w:r>
        <w:rPr>
          <w:lang w:val="en-US"/>
        </w:rPr>
        <w:t>DALI</w:t>
      </w:r>
      <w:r>
        <w:t xml:space="preserve"> позволяет управлять по шине до 64 различными устройствами одновременно. Контроллер поддерживает три типа адресации: индивидуальная, групповая и широкополосная. Седьмой переключатель </w:t>
      </w:r>
      <w:r>
        <w:rPr>
          <w:lang w:val="en-US"/>
        </w:rPr>
        <w:t>Y</w:t>
      </w:r>
      <w:r>
        <w:t xml:space="preserve"> отвечает за тип вводимого адреса (положение </w:t>
      </w:r>
      <w:r>
        <w:rPr>
          <w:lang w:val="en-US"/>
        </w:rPr>
        <w:t>ON</w:t>
      </w:r>
      <w:r>
        <w:t xml:space="preserve"> – групповой, положение </w:t>
      </w:r>
      <w:r>
        <w:rPr>
          <w:lang w:val="en-US"/>
        </w:rPr>
        <w:t>OFF</w:t>
      </w:r>
      <w:r>
        <w:t xml:space="preserve"> – индивидуальный).</w:t>
      </w:r>
    </w:p>
    <w:p w:rsidR="001479DE" w:rsidRDefault="001479DE" w:rsidP="00B268B8">
      <w:pPr>
        <w:ind w:firstLine="709"/>
      </w:pPr>
      <w:r>
        <w:t xml:space="preserve">Контроллер выполняет основной набор команд, таких как: включить или выключить, диммирование на 1 уровень (255 уровней) вверх или вниз, установка конкретного уровня освещенности, </w:t>
      </w:r>
      <w:r>
        <w:rPr>
          <w:lang w:val="en-US"/>
        </w:rPr>
        <w:t>step</w:t>
      </w:r>
      <w:r w:rsidRPr="001B31D4">
        <w:t xml:space="preserve"> </w:t>
      </w:r>
      <w:r>
        <w:rPr>
          <w:lang w:val="en-US"/>
        </w:rPr>
        <w:t>up</w:t>
      </w:r>
      <w:r w:rsidRPr="001B31D4">
        <w:t xml:space="preserve"> </w:t>
      </w:r>
      <w:r>
        <w:t xml:space="preserve">и </w:t>
      </w:r>
      <w:r>
        <w:rPr>
          <w:lang w:val="en-US"/>
        </w:rPr>
        <w:t>step</w:t>
      </w:r>
      <w:r w:rsidRPr="001B31D4">
        <w:t xml:space="preserve"> </w:t>
      </w:r>
      <w:r>
        <w:rPr>
          <w:lang w:val="en-US"/>
        </w:rPr>
        <w:t>down</w:t>
      </w:r>
      <w:proofErr w:type="gramStart"/>
      <w:r w:rsidRPr="001B31D4">
        <w:t>(</w:t>
      </w:r>
      <w:r>
        <w:t xml:space="preserve"> </w:t>
      </w:r>
      <w:proofErr w:type="gramEnd"/>
      <w:r>
        <w:t>полная информация по командам сведена в таблицу 1).</w:t>
      </w:r>
    </w:p>
    <w:p w:rsidR="001479DE" w:rsidRPr="001B31D4" w:rsidRDefault="001479DE" w:rsidP="001B31D4">
      <w:pPr>
        <w:ind w:firstLine="709"/>
        <w:jc w:val="right"/>
        <w:rPr>
          <w:lang w:val="en-US"/>
        </w:rPr>
      </w:pPr>
      <w:r>
        <w:t>Таблица 1.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"/>
        <w:gridCol w:w="600"/>
        <w:gridCol w:w="3738"/>
        <w:gridCol w:w="744"/>
        <w:gridCol w:w="918"/>
        <w:gridCol w:w="3624"/>
      </w:tblGrid>
      <w:tr w:rsidR="001479DE">
        <w:trPr>
          <w:trHeight w:val="287"/>
        </w:trPr>
        <w:tc>
          <w:tcPr>
            <w:tcW w:w="1002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Decimal</w:t>
            </w:r>
          </w:p>
        </w:tc>
        <w:tc>
          <w:tcPr>
            <w:tcW w:w="600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Hex</w:t>
            </w:r>
          </w:p>
        </w:tc>
        <w:tc>
          <w:tcPr>
            <w:tcW w:w="3738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Binary</w:t>
            </w:r>
          </w:p>
        </w:tc>
        <w:tc>
          <w:tcPr>
            <w:tcW w:w="744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Sent twice</w:t>
            </w:r>
          </w:p>
        </w:tc>
        <w:tc>
          <w:tcPr>
            <w:tcW w:w="918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Return frame</w:t>
            </w:r>
          </w:p>
        </w:tc>
        <w:tc>
          <w:tcPr>
            <w:tcW w:w="3624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Action</w:t>
            </w:r>
          </w:p>
        </w:tc>
      </w:tr>
      <w:tr w:rsidR="001479DE" w:rsidRPr="00801ED2">
        <w:trPr>
          <w:trHeight w:val="287"/>
        </w:trPr>
        <w:tc>
          <w:tcPr>
            <w:tcW w:w="1002" w:type="dxa"/>
          </w:tcPr>
          <w:p w:rsidR="001479DE" w:rsidRDefault="001479DE" w:rsidP="00621545">
            <w:pPr>
              <w:ind w:firstLine="0"/>
            </w:pPr>
          </w:p>
        </w:tc>
        <w:tc>
          <w:tcPr>
            <w:tcW w:w="600" w:type="dxa"/>
          </w:tcPr>
          <w:p w:rsidR="001479DE" w:rsidRDefault="001479DE" w:rsidP="00621545">
            <w:pPr>
              <w:ind w:firstLine="0"/>
            </w:pPr>
          </w:p>
        </w:tc>
        <w:tc>
          <w:tcPr>
            <w:tcW w:w="3738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  <w:r w:rsidRPr="00621545">
              <w:rPr>
                <w:lang w:val="en-US"/>
              </w:rPr>
              <w:t>YAAA AAA0 XXXX XXXX</w:t>
            </w:r>
          </w:p>
        </w:tc>
        <w:tc>
          <w:tcPr>
            <w:tcW w:w="744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918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3624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  <w:r w:rsidRPr="00621545">
              <w:rPr>
                <w:lang w:val="en-US"/>
              </w:rPr>
              <w:t>Direct power control (level = X..X)</w:t>
            </w:r>
          </w:p>
        </w:tc>
      </w:tr>
      <w:tr w:rsidR="001479DE" w:rsidRPr="00801ED2">
        <w:trPr>
          <w:trHeight w:val="287"/>
        </w:trPr>
        <w:tc>
          <w:tcPr>
            <w:tcW w:w="1002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</w:p>
        </w:tc>
        <w:tc>
          <w:tcPr>
            <w:tcW w:w="600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</w:p>
        </w:tc>
        <w:tc>
          <w:tcPr>
            <w:tcW w:w="3738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</w:p>
        </w:tc>
        <w:tc>
          <w:tcPr>
            <w:tcW w:w="744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</w:p>
        </w:tc>
        <w:tc>
          <w:tcPr>
            <w:tcW w:w="918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</w:p>
        </w:tc>
        <w:tc>
          <w:tcPr>
            <w:tcW w:w="3624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</w:p>
        </w:tc>
      </w:tr>
      <w:tr w:rsidR="001479DE">
        <w:trPr>
          <w:trHeight w:val="287"/>
        </w:trPr>
        <w:tc>
          <w:tcPr>
            <w:tcW w:w="1002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0</w:t>
            </w:r>
          </w:p>
        </w:tc>
        <w:tc>
          <w:tcPr>
            <w:tcW w:w="600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00</w:t>
            </w:r>
          </w:p>
        </w:tc>
        <w:tc>
          <w:tcPr>
            <w:tcW w:w="3738" w:type="dxa"/>
          </w:tcPr>
          <w:p w:rsidR="001479DE" w:rsidRDefault="001479DE" w:rsidP="00621545">
            <w:pPr>
              <w:ind w:firstLine="0"/>
            </w:pPr>
            <w:r w:rsidRPr="00621545">
              <w:rPr>
                <w:lang w:val="en-US"/>
              </w:rPr>
              <w:t>YAAA AAA1 0000 0000</w:t>
            </w:r>
          </w:p>
        </w:tc>
        <w:tc>
          <w:tcPr>
            <w:tcW w:w="744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918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3624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  <w:r w:rsidRPr="00621545">
              <w:rPr>
                <w:lang w:val="en-US"/>
              </w:rPr>
              <w:t>Off</w:t>
            </w:r>
          </w:p>
        </w:tc>
      </w:tr>
      <w:tr w:rsidR="001479DE">
        <w:trPr>
          <w:trHeight w:val="302"/>
        </w:trPr>
        <w:tc>
          <w:tcPr>
            <w:tcW w:w="1002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1</w:t>
            </w:r>
          </w:p>
        </w:tc>
        <w:tc>
          <w:tcPr>
            <w:tcW w:w="600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01</w:t>
            </w:r>
          </w:p>
        </w:tc>
        <w:tc>
          <w:tcPr>
            <w:tcW w:w="3738" w:type="dxa"/>
          </w:tcPr>
          <w:p w:rsidR="001479DE" w:rsidRDefault="001479DE" w:rsidP="00621545">
            <w:pPr>
              <w:ind w:firstLine="0"/>
            </w:pPr>
            <w:r w:rsidRPr="00621545">
              <w:rPr>
                <w:lang w:val="en-US"/>
              </w:rPr>
              <w:t>YAAA AAA1 0000 0001</w:t>
            </w:r>
          </w:p>
        </w:tc>
        <w:tc>
          <w:tcPr>
            <w:tcW w:w="744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918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3624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  <w:r w:rsidRPr="00621545">
              <w:rPr>
                <w:lang w:val="en-US"/>
              </w:rPr>
              <w:t>Up</w:t>
            </w:r>
          </w:p>
        </w:tc>
      </w:tr>
      <w:tr w:rsidR="001479DE">
        <w:trPr>
          <w:trHeight w:val="287"/>
        </w:trPr>
        <w:tc>
          <w:tcPr>
            <w:tcW w:w="1002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2</w:t>
            </w:r>
          </w:p>
        </w:tc>
        <w:tc>
          <w:tcPr>
            <w:tcW w:w="600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02</w:t>
            </w:r>
          </w:p>
        </w:tc>
        <w:tc>
          <w:tcPr>
            <w:tcW w:w="3738" w:type="dxa"/>
          </w:tcPr>
          <w:p w:rsidR="001479DE" w:rsidRDefault="001479DE" w:rsidP="00621545">
            <w:pPr>
              <w:ind w:firstLine="0"/>
            </w:pPr>
            <w:r w:rsidRPr="00621545">
              <w:rPr>
                <w:lang w:val="en-US"/>
              </w:rPr>
              <w:t>YAAA AAA1 0000 0010</w:t>
            </w:r>
          </w:p>
        </w:tc>
        <w:tc>
          <w:tcPr>
            <w:tcW w:w="744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918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3624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  <w:r w:rsidRPr="00621545">
              <w:rPr>
                <w:lang w:val="en-US"/>
              </w:rPr>
              <w:t>Down</w:t>
            </w:r>
          </w:p>
        </w:tc>
      </w:tr>
      <w:tr w:rsidR="001479DE">
        <w:trPr>
          <w:trHeight w:val="287"/>
        </w:trPr>
        <w:tc>
          <w:tcPr>
            <w:tcW w:w="1002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3</w:t>
            </w:r>
          </w:p>
        </w:tc>
        <w:tc>
          <w:tcPr>
            <w:tcW w:w="600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03</w:t>
            </w:r>
          </w:p>
        </w:tc>
        <w:tc>
          <w:tcPr>
            <w:tcW w:w="3738" w:type="dxa"/>
          </w:tcPr>
          <w:p w:rsidR="001479DE" w:rsidRDefault="001479DE" w:rsidP="00621545">
            <w:pPr>
              <w:ind w:firstLine="0"/>
            </w:pPr>
            <w:r w:rsidRPr="00621545">
              <w:rPr>
                <w:lang w:val="en-US"/>
              </w:rPr>
              <w:t>YAAA AAA1 0000 0011</w:t>
            </w:r>
          </w:p>
        </w:tc>
        <w:tc>
          <w:tcPr>
            <w:tcW w:w="744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918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3624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  <w:r w:rsidRPr="00621545">
              <w:rPr>
                <w:lang w:val="en-US"/>
              </w:rPr>
              <w:t>Step up</w:t>
            </w:r>
          </w:p>
        </w:tc>
      </w:tr>
      <w:tr w:rsidR="001479DE">
        <w:trPr>
          <w:trHeight w:val="287"/>
        </w:trPr>
        <w:tc>
          <w:tcPr>
            <w:tcW w:w="1002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4</w:t>
            </w:r>
          </w:p>
        </w:tc>
        <w:tc>
          <w:tcPr>
            <w:tcW w:w="600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04</w:t>
            </w:r>
          </w:p>
        </w:tc>
        <w:tc>
          <w:tcPr>
            <w:tcW w:w="3738" w:type="dxa"/>
          </w:tcPr>
          <w:p w:rsidR="001479DE" w:rsidRDefault="001479DE" w:rsidP="00621545">
            <w:pPr>
              <w:ind w:firstLine="0"/>
            </w:pPr>
            <w:r w:rsidRPr="00621545">
              <w:rPr>
                <w:lang w:val="en-US"/>
              </w:rPr>
              <w:t>YAAA AAA1 0000 0100</w:t>
            </w:r>
          </w:p>
        </w:tc>
        <w:tc>
          <w:tcPr>
            <w:tcW w:w="744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918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3624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  <w:r w:rsidRPr="00621545">
              <w:rPr>
                <w:lang w:val="en-US"/>
              </w:rPr>
              <w:t>Step down</w:t>
            </w:r>
          </w:p>
        </w:tc>
      </w:tr>
      <w:tr w:rsidR="001479DE">
        <w:trPr>
          <w:trHeight w:val="302"/>
        </w:trPr>
        <w:tc>
          <w:tcPr>
            <w:tcW w:w="1002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5</w:t>
            </w:r>
          </w:p>
        </w:tc>
        <w:tc>
          <w:tcPr>
            <w:tcW w:w="600" w:type="dxa"/>
          </w:tcPr>
          <w:p w:rsidR="001479DE" w:rsidRPr="00621545" w:rsidRDefault="001479DE" w:rsidP="00621545">
            <w:pPr>
              <w:ind w:firstLine="0"/>
              <w:jc w:val="center"/>
              <w:rPr>
                <w:lang w:val="en-US"/>
              </w:rPr>
            </w:pPr>
            <w:r w:rsidRPr="00621545">
              <w:rPr>
                <w:lang w:val="en-US"/>
              </w:rPr>
              <w:t>05</w:t>
            </w:r>
          </w:p>
        </w:tc>
        <w:tc>
          <w:tcPr>
            <w:tcW w:w="3738" w:type="dxa"/>
          </w:tcPr>
          <w:p w:rsidR="001479DE" w:rsidRDefault="001479DE" w:rsidP="00621545">
            <w:pPr>
              <w:ind w:firstLine="0"/>
            </w:pPr>
            <w:r w:rsidRPr="00621545">
              <w:rPr>
                <w:lang w:val="en-US"/>
              </w:rPr>
              <w:t>YAAA AAA1 0000 0101</w:t>
            </w:r>
          </w:p>
        </w:tc>
        <w:tc>
          <w:tcPr>
            <w:tcW w:w="744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918" w:type="dxa"/>
          </w:tcPr>
          <w:p w:rsidR="001479DE" w:rsidRDefault="001479DE" w:rsidP="00621545">
            <w:pPr>
              <w:ind w:firstLine="0"/>
              <w:jc w:val="center"/>
            </w:pPr>
            <w:r w:rsidRPr="00621545">
              <w:rPr>
                <w:lang w:val="en-US"/>
              </w:rPr>
              <w:t>N</w:t>
            </w:r>
          </w:p>
        </w:tc>
        <w:tc>
          <w:tcPr>
            <w:tcW w:w="3624" w:type="dxa"/>
          </w:tcPr>
          <w:p w:rsidR="001479DE" w:rsidRPr="00621545" w:rsidRDefault="001479DE" w:rsidP="00621545">
            <w:pPr>
              <w:ind w:firstLine="0"/>
              <w:rPr>
                <w:lang w:val="en-US"/>
              </w:rPr>
            </w:pPr>
            <w:r w:rsidRPr="00621545">
              <w:rPr>
                <w:lang w:val="en-US"/>
              </w:rPr>
              <w:t>Recall max level (ON)</w:t>
            </w:r>
          </w:p>
        </w:tc>
      </w:tr>
    </w:tbl>
    <w:p w:rsidR="001479DE" w:rsidRPr="001B31D4" w:rsidRDefault="001479DE" w:rsidP="00B268B8">
      <w:pPr>
        <w:ind w:firstLine="709"/>
      </w:pPr>
    </w:p>
    <w:p w:rsidR="001479DE" w:rsidRDefault="001479DE" w:rsidP="00242B50">
      <w:pPr>
        <w:ind w:firstLine="709"/>
      </w:pPr>
    </w:p>
    <w:p w:rsidR="001479DE" w:rsidRPr="00263693" w:rsidRDefault="001479DE" w:rsidP="0004623E">
      <w:pPr>
        <w:pStyle w:val="10"/>
      </w:pPr>
      <w:r>
        <w:lastRenderedPageBreak/>
        <w:t>5. ГАРАНТИЯ  ИЗГОТОВИТЕЛЯ</w:t>
      </w:r>
    </w:p>
    <w:p w:rsidR="001479DE" w:rsidRDefault="001479DE" w:rsidP="0004623E">
      <w:pPr>
        <w:pStyle w:val="a3"/>
      </w:pPr>
      <w:r>
        <w:t>Производитель</w:t>
      </w:r>
      <w:r w:rsidRPr="00263693">
        <w:t xml:space="preserve"> гарантирует соответствие </w:t>
      </w:r>
      <w:r>
        <w:t>конвертера</w:t>
      </w:r>
      <w:r w:rsidRPr="00263693">
        <w:t xml:space="preserve"> техническим условиям при </w:t>
      </w:r>
      <w:r>
        <w:t>отсутствии механических и иных повреждений</w:t>
      </w:r>
      <w:r w:rsidRPr="00263693">
        <w:t xml:space="preserve">, соблюдении условий </w:t>
      </w:r>
      <w:r>
        <w:t>и правил эксплуатации, транспортировки</w:t>
      </w:r>
      <w:r w:rsidRPr="00263693">
        <w:t>,</w:t>
      </w:r>
      <w:r>
        <w:t xml:space="preserve"> установки и</w:t>
      </w:r>
      <w:r w:rsidRPr="00263693">
        <w:t xml:space="preserve"> хранения. </w:t>
      </w:r>
    </w:p>
    <w:p w:rsidR="001479DE" w:rsidRDefault="001479DE" w:rsidP="0004623E">
      <w:pPr>
        <w:pStyle w:val="a3"/>
      </w:pPr>
      <w:r w:rsidRPr="00263693">
        <w:t xml:space="preserve">Гарантийный срок – 12 месяцев с момента продажи </w:t>
      </w:r>
      <w:r>
        <w:t>конвертера</w:t>
      </w:r>
      <w:r w:rsidRPr="00263693">
        <w:t xml:space="preserve">. </w:t>
      </w:r>
      <w:r>
        <w:t>При отсутствии даты продажи и штампа магазина гарантийный срок исчисляется со дня изготовления конвертера.</w:t>
      </w:r>
    </w:p>
    <w:p w:rsidR="001479DE" w:rsidRPr="00263693" w:rsidRDefault="001479DE" w:rsidP="0004623E">
      <w:pPr>
        <w:pStyle w:val="a3"/>
      </w:pPr>
      <w:r w:rsidRPr="00263693">
        <w:t xml:space="preserve">Изготовитель оставляет за собой право вносить схемные и конструктивные изменения, не ухудшающие работу </w:t>
      </w:r>
      <w:r>
        <w:t>конвертера</w:t>
      </w:r>
      <w:r w:rsidRPr="00263693">
        <w:t>.</w:t>
      </w:r>
    </w:p>
    <w:p w:rsidR="001479DE" w:rsidRPr="00263693" w:rsidRDefault="001479DE" w:rsidP="0004623E">
      <w:pPr>
        <w:pStyle w:val="10"/>
      </w:pPr>
      <w:r>
        <w:t>6</w:t>
      </w:r>
      <w:r w:rsidRPr="00263693">
        <w:t>. ПРАВИЛА  ХРАНЕНИЯ  И  ТРАНСПОРТИРОВАНИЯ.</w:t>
      </w:r>
    </w:p>
    <w:p w:rsidR="001479DE" w:rsidRDefault="001479DE" w:rsidP="0004623E">
      <w:pPr>
        <w:pStyle w:val="2"/>
      </w:pPr>
      <w:r>
        <w:t>Конвертер</w:t>
      </w:r>
      <w:r w:rsidRPr="00263693">
        <w:t xml:space="preserve"> хранить в помещении при температуре от -30</w:t>
      </w:r>
      <w:proofErr w:type="gramStart"/>
      <w:r w:rsidRPr="00263693">
        <w:sym w:font="Symbol" w:char="F0B0"/>
      </w:r>
      <w:r w:rsidRPr="00263693">
        <w:t>С</w:t>
      </w:r>
      <w:proofErr w:type="gramEnd"/>
      <w:r w:rsidRPr="00263693">
        <w:t xml:space="preserve"> до +45</w:t>
      </w:r>
      <w:r w:rsidRPr="00263693">
        <w:sym w:font="Symbol" w:char="F0B0"/>
      </w:r>
      <w:r w:rsidRPr="00263693">
        <w:t>С и относительной влажности воздуха не более 90% при 35</w:t>
      </w:r>
      <w:r w:rsidRPr="00263693">
        <w:sym w:font="Symbol" w:char="F0B0"/>
      </w:r>
      <w:r w:rsidRPr="00263693">
        <w:t xml:space="preserve">С. </w:t>
      </w:r>
    </w:p>
    <w:p w:rsidR="001479DE" w:rsidRDefault="001479DE" w:rsidP="0004623E">
      <w:pPr>
        <w:pStyle w:val="2"/>
      </w:pPr>
      <w:r w:rsidRPr="00263693">
        <w:t>Транспортирование допускается всеми видами закрытого транспорта.</w:t>
      </w:r>
    </w:p>
    <w:p w:rsidR="001479DE" w:rsidRPr="00263693" w:rsidRDefault="001479DE" w:rsidP="0004623E">
      <w:pPr>
        <w:pStyle w:val="2"/>
      </w:pPr>
      <w:r>
        <w:t>Конвертер содержит хрупкие части. При погрузке, выгрузке и перевозке должны быть соблюдены меры предосторожности от механических повреждений модуля</w:t>
      </w:r>
    </w:p>
    <w:p w:rsidR="001479DE" w:rsidRPr="00263693" w:rsidRDefault="001479DE" w:rsidP="0004623E">
      <w:pPr>
        <w:pStyle w:val="10"/>
      </w:pPr>
      <w:r>
        <w:t>7. СВИДЕТЕЛЬСТВО  О  ПРИЕМКЕ</w:t>
      </w:r>
    </w:p>
    <w:p w:rsidR="001479DE" w:rsidRPr="00263693" w:rsidRDefault="001479DE" w:rsidP="0004623E">
      <w:pPr>
        <w:pStyle w:val="5"/>
      </w:pPr>
      <w:r>
        <w:t>Устройство ВР-80</w:t>
      </w:r>
      <w:r w:rsidRPr="00F06FF7">
        <w:t>02</w:t>
      </w:r>
      <w:r>
        <w:t xml:space="preserve"> (</w:t>
      </w:r>
      <w:r w:rsidRPr="00422047">
        <w:t xml:space="preserve">Конвертер протокола </w:t>
      </w:r>
      <w:r>
        <w:rPr>
          <w:lang w:val="en-US"/>
        </w:rPr>
        <w:t>DALI</w:t>
      </w:r>
      <w:r w:rsidRPr="00422047">
        <w:t xml:space="preserve"> в ШИМ</w:t>
      </w:r>
      <w:r>
        <w:t>)</w:t>
      </w:r>
      <w:r w:rsidRPr="00B559DB">
        <w:t>,  номер</w:t>
      </w:r>
      <w:r w:rsidRPr="00263693">
        <w:t xml:space="preserve"> партии</w:t>
      </w:r>
      <w:r>
        <w:t xml:space="preserve"> </w:t>
      </w:r>
      <w:r w:rsidRPr="00263693">
        <w:t>______________ соответствует паспортным данным и признан годным к эксплуатации.</w:t>
      </w:r>
    </w:p>
    <w:p w:rsidR="001479DE" w:rsidRPr="00263693" w:rsidRDefault="001479DE" w:rsidP="0004623E"/>
    <w:p w:rsidR="001479DE" w:rsidRDefault="001479DE" w:rsidP="0004623E">
      <w:r w:rsidRPr="00263693">
        <w:t xml:space="preserve">Дата </w:t>
      </w:r>
      <w:r>
        <w:t>выпуска конвертера</w:t>
      </w:r>
      <w:r w:rsidRPr="00263693">
        <w:t>:  «___» ___________________  20</w:t>
      </w:r>
      <w:r w:rsidRPr="00BA091D">
        <w:t>1</w:t>
      </w:r>
      <w:r w:rsidRPr="00BA091D">
        <w:rPr>
          <w:sz w:val="20"/>
          <w:szCs w:val="20"/>
        </w:rPr>
        <w:t>__</w:t>
      </w:r>
      <w:r w:rsidRPr="00263693">
        <w:t>г.</w:t>
      </w:r>
    </w:p>
    <w:p w:rsidR="001479DE" w:rsidRPr="00BA091D" w:rsidRDefault="001479DE" w:rsidP="0004623E"/>
    <w:p w:rsidR="001479DE" w:rsidRPr="00263693" w:rsidRDefault="001479DE" w:rsidP="007F1FBA">
      <w:pPr>
        <w:rPr>
          <w:sz w:val="20"/>
          <w:szCs w:val="20"/>
        </w:rPr>
      </w:pPr>
      <w:r w:rsidRPr="00263693">
        <w:t>Подпись лица, ответственного за приемку_____________________________</w:t>
      </w:r>
    </w:p>
    <w:p w:rsidR="001479DE" w:rsidRPr="007F1FBA" w:rsidRDefault="001479DE" w:rsidP="0004623E"/>
    <w:p w:rsidR="001479DE" w:rsidRPr="007F1FBA" w:rsidRDefault="001479DE" w:rsidP="007F1FBA">
      <w:pPr>
        <w:pStyle w:val="10"/>
      </w:pPr>
      <w:r>
        <w:t>ГАРАНТИЙНЫЙ ТАЛОН</w:t>
      </w:r>
    </w:p>
    <w:p w:rsidR="001479DE" w:rsidRPr="004A7F69" w:rsidRDefault="001479DE" w:rsidP="007F1FBA">
      <w:pPr>
        <w:pStyle w:val="a5"/>
      </w:pPr>
      <w:r>
        <w:t xml:space="preserve">Производитель: группа компаний «Лаборатория Интеллект», </w:t>
      </w:r>
      <w:r w:rsidRPr="004A7F69">
        <w:t>300024, г. Тула, ул. Рязанская, д.22, оф.60</w:t>
      </w:r>
      <w:r>
        <w:t>, т</w:t>
      </w:r>
      <w:r w:rsidRPr="004A7F69">
        <w:t>ел 8 (4872) 234-236; 8 (499) 705-74-80</w:t>
      </w:r>
    </w:p>
    <w:p w:rsidR="001479DE" w:rsidRPr="00801ED2" w:rsidRDefault="001479DE" w:rsidP="007F1FBA">
      <w:pPr>
        <w:pBdr>
          <w:bottom w:val="single" w:sz="6" w:space="1" w:color="auto"/>
        </w:pBdr>
        <w:rPr>
          <w:lang w:val="en-US"/>
        </w:rPr>
      </w:pPr>
      <w:r w:rsidRPr="004A7F69">
        <w:rPr>
          <w:lang w:val="en-US"/>
        </w:rPr>
        <w:t>http</w:t>
      </w:r>
      <w:r w:rsidRPr="00801ED2">
        <w:rPr>
          <w:lang w:val="en-US"/>
        </w:rPr>
        <w:t>://</w:t>
      </w:r>
      <w:r w:rsidRPr="004A7F69">
        <w:rPr>
          <w:lang w:val="en-US"/>
        </w:rPr>
        <w:t>www</w:t>
      </w:r>
      <w:r w:rsidRPr="00801ED2">
        <w:rPr>
          <w:lang w:val="en-US"/>
        </w:rPr>
        <w:t>.</w:t>
      </w:r>
      <w:r w:rsidRPr="007F1FBA">
        <w:rPr>
          <w:lang w:val="en-US"/>
        </w:rPr>
        <w:t>razumlab</w:t>
      </w:r>
      <w:r w:rsidRPr="00801ED2">
        <w:rPr>
          <w:lang w:val="en-US"/>
        </w:rPr>
        <w:t>.</w:t>
      </w:r>
      <w:r w:rsidRPr="007F1FBA">
        <w:rPr>
          <w:lang w:val="en-US"/>
        </w:rPr>
        <w:t>ru</w:t>
      </w:r>
      <w:r w:rsidRPr="00801ED2">
        <w:rPr>
          <w:lang w:val="en-US"/>
        </w:rPr>
        <w:t xml:space="preserve">, </w:t>
      </w:r>
      <w:r>
        <w:rPr>
          <w:lang w:val="en-US"/>
        </w:rPr>
        <w:t>e</w:t>
      </w:r>
      <w:r w:rsidRPr="00801ED2">
        <w:rPr>
          <w:lang w:val="en-US"/>
        </w:rPr>
        <w:t>-</w:t>
      </w:r>
      <w:r>
        <w:rPr>
          <w:lang w:val="en-US"/>
        </w:rPr>
        <w:t>mail</w:t>
      </w:r>
      <w:r w:rsidRPr="00801ED2">
        <w:rPr>
          <w:lang w:val="en-US"/>
        </w:rPr>
        <w:t xml:space="preserve">: </w:t>
      </w:r>
      <w:r w:rsidRPr="007F1FBA">
        <w:rPr>
          <w:lang w:val="en-US"/>
        </w:rPr>
        <w:t>service</w:t>
      </w:r>
      <w:r w:rsidRPr="00801ED2">
        <w:rPr>
          <w:lang w:val="en-US"/>
        </w:rPr>
        <w:t>@</w:t>
      </w:r>
      <w:r w:rsidRPr="007F1FBA">
        <w:rPr>
          <w:lang w:val="en-US"/>
        </w:rPr>
        <w:t>razumlab</w:t>
      </w:r>
      <w:r w:rsidRPr="00801ED2">
        <w:rPr>
          <w:lang w:val="en-US"/>
        </w:rPr>
        <w:t>.</w:t>
      </w:r>
      <w:r w:rsidRPr="007F1FBA">
        <w:rPr>
          <w:lang w:val="en-US"/>
        </w:rPr>
        <w:t>ru</w:t>
      </w:r>
      <w:r w:rsidRPr="00801ED2">
        <w:rPr>
          <w:lang w:val="en-US"/>
        </w:rPr>
        <w:t xml:space="preserve"> </w:t>
      </w:r>
    </w:p>
    <w:p w:rsidR="001479DE" w:rsidRPr="007F1FBA" w:rsidRDefault="001479DE" w:rsidP="007F1FBA">
      <w:pPr>
        <w:jc w:val="center"/>
        <w:rPr>
          <w:sz w:val="20"/>
          <w:szCs w:val="20"/>
        </w:rPr>
      </w:pPr>
      <w:r w:rsidRPr="007F1FBA">
        <w:rPr>
          <w:sz w:val="20"/>
          <w:szCs w:val="20"/>
        </w:rPr>
        <w:t>(заполняет торговое предприятие)</w:t>
      </w:r>
    </w:p>
    <w:p w:rsidR="001479DE" w:rsidRDefault="001479DE" w:rsidP="007F1FBA">
      <w:pPr>
        <w:ind w:firstLine="0"/>
        <w:jc w:val="center"/>
      </w:pPr>
      <w:r>
        <w:t xml:space="preserve">Дата продажи: </w:t>
      </w:r>
      <w:r w:rsidRPr="00263693">
        <w:t>«___» ___________________  20</w:t>
      </w:r>
      <w:r w:rsidRPr="00BA091D">
        <w:t>1</w:t>
      </w:r>
      <w:r w:rsidRPr="00BA091D">
        <w:rPr>
          <w:sz w:val="20"/>
          <w:szCs w:val="20"/>
        </w:rPr>
        <w:t>__</w:t>
      </w:r>
      <w:r w:rsidRPr="00263693">
        <w:t>г.</w:t>
      </w:r>
      <w:r>
        <w:t xml:space="preserve">                Продавец: _____________________</w:t>
      </w:r>
    </w:p>
    <w:p w:rsidR="001479DE" w:rsidRDefault="001479DE" w:rsidP="007F1FBA">
      <w:pPr>
        <w:ind w:firstLine="0"/>
        <w:jc w:val="center"/>
      </w:pPr>
    </w:p>
    <w:p w:rsidR="001479DE" w:rsidRPr="007F1FBA" w:rsidRDefault="001479DE" w:rsidP="007F1FBA">
      <w:pPr>
        <w:ind w:firstLine="0"/>
        <w:jc w:val="center"/>
      </w:pPr>
      <w:r>
        <w:t xml:space="preserve">                                                                                Штамп магазина</w:t>
      </w:r>
    </w:p>
    <w:p w:rsidR="001479DE" w:rsidRDefault="001479DE" w:rsidP="00BF444B">
      <w:pPr>
        <w:ind w:firstLine="0"/>
        <w:jc w:val="center"/>
        <w:rPr>
          <w:b/>
          <w:bCs/>
        </w:rPr>
      </w:pPr>
    </w:p>
    <w:p w:rsidR="001479DE" w:rsidRDefault="001479DE" w:rsidP="00BF444B">
      <w:pPr>
        <w:ind w:firstLine="0"/>
        <w:jc w:val="center"/>
        <w:rPr>
          <w:b/>
          <w:bCs/>
        </w:rPr>
      </w:pPr>
      <w:r w:rsidRPr="00EA413B">
        <w:rPr>
          <w:b/>
          <w:bCs/>
        </w:rPr>
        <w:t>Уважаемый покупатель!</w:t>
      </w:r>
    </w:p>
    <w:p w:rsidR="001479DE" w:rsidRPr="00EA413B" w:rsidRDefault="001479DE" w:rsidP="00BF444B">
      <w:pPr>
        <w:ind w:firstLine="0"/>
        <w:jc w:val="center"/>
        <w:rPr>
          <w:b/>
          <w:bCs/>
        </w:rPr>
      </w:pPr>
    </w:p>
    <w:p w:rsidR="001479DE" w:rsidRDefault="001479DE" w:rsidP="00EA413B">
      <w:pPr>
        <w:ind w:firstLine="709"/>
      </w:pPr>
      <w:r>
        <w:t>Благодарим Вас за покупку изделия группы компаний «Лаборатория Интеллект». Мы гордимся надёжностью и качеством нашей продукции и убеждены, что она прослужит Вам долгие годы.</w:t>
      </w:r>
    </w:p>
    <w:p w:rsidR="001479DE" w:rsidRPr="00461A82" w:rsidRDefault="001479DE" w:rsidP="00F319B4">
      <w:pPr>
        <w:ind w:firstLine="709"/>
      </w:pPr>
      <w:r>
        <w:t xml:space="preserve">Ознакомиться с нашей продукцией вы можете на сайте </w:t>
      </w:r>
      <w:r w:rsidRPr="00461A82">
        <w:rPr>
          <w:b/>
          <w:bCs/>
          <w:lang w:val="en-US"/>
        </w:rPr>
        <w:t>www</w:t>
      </w:r>
      <w:r w:rsidRPr="00461A82">
        <w:rPr>
          <w:b/>
          <w:bCs/>
        </w:rPr>
        <w:t>.</w:t>
      </w:r>
      <w:r w:rsidRPr="00461A82">
        <w:rPr>
          <w:b/>
          <w:bCs/>
          <w:lang w:val="en-US"/>
        </w:rPr>
        <w:t>razumlab</w:t>
      </w:r>
      <w:r w:rsidRPr="00461A82">
        <w:rPr>
          <w:b/>
          <w:bCs/>
        </w:rPr>
        <w:t>.</w:t>
      </w:r>
      <w:r w:rsidRPr="00461A82">
        <w:rPr>
          <w:b/>
          <w:bCs/>
          <w:lang w:val="en-US"/>
        </w:rPr>
        <w:t>ru</w:t>
      </w:r>
      <w:r>
        <w:t xml:space="preserve">. </w:t>
      </w:r>
    </w:p>
    <w:p w:rsidR="001479DE" w:rsidRPr="00EA413B" w:rsidRDefault="001479DE" w:rsidP="00396848">
      <w:pPr>
        <w:ind w:firstLine="0"/>
      </w:pPr>
    </w:p>
    <w:sectPr w:rsidR="001479DE" w:rsidRPr="00EA413B" w:rsidSect="007F1FBA">
      <w:headerReference w:type="default" r:id="rId10"/>
      <w:pgSz w:w="11906" w:h="16838"/>
      <w:pgMar w:top="720" w:right="720" w:bottom="720" w:left="720" w:header="425" w:footer="391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9DE" w:rsidRDefault="001479DE" w:rsidP="0004623E">
      <w:r>
        <w:separator/>
      </w:r>
    </w:p>
  </w:endnote>
  <w:endnote w:type="continuationSeparator" w:id="0">
    <w:p w:rsidR="001479DE" w:rsidRDefault="001479DE" w:rsidP="00046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ST type B">
    <w:altName w:val="Tahoma"/>
    <w:panose1 w:val="02010404020404060303"/>
    <w:charset w:val="CC"/>
    <w:family w:val="auto"/>
    <w:pitch w:val="variable"/>
    <w:sig w:usb0="8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9DE" w:rsidRDefault="001479DE" w:rsidP="0004623E">
      <w:r>
        <w:separator/>
      </w:r>
    </w:p>
  </w:footnote>
  <w:footnote w:type="continuationSeparator" w:id="0">
    <w:p w:rsidR="001479DE" w:rsidRDefault="001479DE" w:rsidP="000462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9DE" w:rsidRPr="00263693" w:rsidRDefault="00A82093" w:rsidP="0004623E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s2049" type="#_x0000_t75" style="position:absolute;left:0;text-align:left;margin-left:363.35pt;margin-top:-5.2pt;width:139.2pt;height:51.05pt;z-index:251658240;visibility:visible">
          <v:imagedata r:id="rId1" o:title=""/>
        </v:shape>
      </w:pict>
    </w:r>
    <w:r w:rsidR="001479DE" w:rsidRPr="00263693">
      <w:t>300024, г. Тула, ул. Рязанская, д.22, оф.60</w:t>
    </w:r>
  </w:p>
  <w:p w:rsidR="001479DE" w:rsidRDefault="001479DE" w:rsidP="0004623E">
    <w:pPr>
      <w:pStyle w:val="ab"/>
    </w:pPr>
    <w:r w:rsidRPr="00263693">
      <w:t>Тел/факс 8 (4872) 234-236; 8 (499) 705-74-80</w:t>
    </w:r>
  </w:p>
  <w:p w:rsidR="001479DE" w:rsidRPr="00263693" w:rsidRDefault="001479DE" w:rsidP="0004623E">
    <w:pPr>
      <w:pStyle w:val="ab"/>
    </w:pPr>
    <w:r w:rsidRPr="00263693">
      <w:t xml:space="preserve">Электронная почта: </w:t>
    </w:r>
    <w:r w:rsidRPr="00263693">
      <w:rPr>
        <w:lang w:val="en-US"/>
      </w:rPr>
      <w:t>service</w:t>
    </w:r>
    <w:r w:rsidRPr="00263693">
      <w:t>@razumlab.ru</w:t>
    </w:r>
  </w:p>
  <w:p w:rsidR="001479DE" w:rsidRPr="00263693" w:rsidRDefault="001479DE" w:rsidP="0004623E">
    <w:pPr>
      <w:pStyle w:val="ab"/>
    </w:pPr>
    <w:r>
      <w:t>http://razumlab.ru</w:t>
    </w:r>
  </w:p>
  <w:p w:rsidR="001479DE" w:rsidRPr="00263693" w:rsidRDefault="00A82093" w:rsidP="0004623E">
    <w:pPr>
      <w:pStyle w:val="ab"/>
      <w:rPr>
        <w:sz w:val="16"/>
        <w:szCs w:val="16"/>
        <w:lang w:val="en-US"/>
      </w:rPr>
    </w:pPr>
    <w:r w:rsidRPr="00A8209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9pt;margin-top:2.5pt;width:353.95pt;height:0;z-index:251657216" o:connectortype="straight" strokecolor="#a5a5a5" strokeweight="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6242"/>
    <w:multiLevelType w:val="multilevel"/>
    <w:tmpl w:val="0419001D"/>
    <w:numStyleLink w:val="1"/>
  </w:abstractNum>
  <w:abstractNum w:abstractNumId="1">
    <w:nsid w:val="199473CB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4B4D1D9B"/>
    <w:multiLevelType w:val="multilevel"/>
    <w:tmpl w:val="03F8A6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74220473"/>
    <w:multiLevelType w:val="hybridMultilevel"/>
    <w:tmpl w:val="AF8285C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74FC260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142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26A6"/>
    <w:rsid w:val="000057DB"/>
    <w:rsid w:val="00024D42"/>
    <w:rsid w:val="000310CF"/>
    <w:rsid w:val="0003267E"/>
    <w:rsid w:val="00036014"/>
    <w:rsid w:val="00040964"/>
    <w:rsid w:val="000413D5"/>
    <w:rsid w:val="000438C0"/>
    <w:rsid w:val="0004623E"/>
    <w:rsid w:val="00060C00"/>
    <w:rsid w:val="0006392C"/>
    <w:rsid w:val="00065D86"/>
    <w:rsid w:val="000774BF"/>
    <w:rsid w:val="000825E6"/>
    <w:rsid w:val="00082E9C"/>
    <w:rsid w:val="000867E3"/>
    <w:rsid w:val="000A16C7"/>
    <w:rsid w:val="000A5614"/>
    <w:rsid w:val="000A79A9"/>
    <w:rsid w:val="000B2D2E"/>
    <w:rsid w:val="000B3770"/>
    <w:rsid w:val="000C1393"/>
    <w:rsid w:val="000C18E2"/>
    <w:rsid w:val="000C4D25"/>
    <w:rsid w:val="000C7C02"/>
    <w:rsid w:val="000C7D56"/>
    <w:rsid w:val="000D12FF"/>
    <w:rsid w:val="0011408D"/>
    <w:rsid w:val="00114508"/>
    <w:rsid w:val="0012043F"/>
    <w:rsid w:val="00125120"/>
    <w:rsid w:val="00125391"/>
    <w:rsid w:val="001479DE"/>
    <w:rsid w:val="00154319"/>
    <w:rsid w:val="001679F8"/>
    <w:rsid w:val="00167B5F"/>
    <w:rsid w:val="00171CB8"/>
    <w:rsid w:val="001724CA"/>
    <w:rsid w:val="00182D97"/>
    <w:rsid w:val="00187863"/>
    <w:rsid w:val="00195AC2"/>
    <w:rsid w:val="001B1F43"/>
    <w:rsid w:val="001B31D4"/>
    <w:rsid w:val="001D2A48"/>
    <w:rsid w:val="001D61F0"/>
    <w:rsid w:val="001D7C5A"/>
    <w:rsid w:val="001E1DE2"/>
    <w:rsid w:val="00203F55"/>
    <w:rsid w:val="0021727E"/>
    <w:rsid w:val="0022311C"/>
    <w:rsid w:val="002231A6"/>
    <w:rsid w:val="00225C63"/>
    <w:rsid w:val="00231407"/>
    <w:rsid w:val="00231D51"/>
    <w:rsid w:val="00232F6C"/>
    <w:rsid w:val="00240E0D"/>
    <w:rsid w:val="00242B50"/>
    <w:rsid w:val="00246E49"/>
    <w:rsid w:val="0025024A"/>
    <w:rsid w:val="0025143F"/>
    <w:rsid w:val="00252132"/>
    <w:rsid w:val="00256CFA"/>
    <w:rsid w:val="00263693"/>
    <w:rsid w:val="002655D8"/>
    <w:rsid w:val="00265C1B"/>
    <w:rsid w:val="00270CFF"/>
    <w:rsid w:val="00273740"/>
    <w:rsid w:val="002870A0"/>
    <w:rsid w:val="002908B0"/>
    <w:rsid w:val="00292DCB"/>
    <w:rsid w:val="002973D9"/>
    <w:rsid w:val="002A27D8"/>
    <w:rsid w:val="002A3518"/>
    <w:rsid w:val="002A6278"/>
    <w:rsid w:val="002B3BC2"/>
    <w:rsid w:val="002B54CE"/>
    <w:rsid w:val="002C3D1C"/>
    <w:rsid w:val="002D0868"/>
    <w:rsid w:val="002D4886"/>
    <w:rsid w:val="002E444E"/>
    <w:rsid w:val="002F5288"/>
    <w:rsid w:val="0032279F"/>
    <w:rsid w:val="003349D4"/>
    <w:rsid w:val="00340A26"/>
    <w:rsid w:val="00350A87"/>
    <w:rsid w:val="0035358F"/>
    <w:rsid w:val="003577B8"/>
    <w:rsid w:val="00364F79"/>
    <w:rsid w:val="00370D48"/>
    <w:rsid w:val="00370E9B"/>
    <w:rsid w:val="00375C4B"/>
    <w:rsid w:val="00380EF9"/>
    <w:rsid w:val="00384AF4"/>
    <w:rsid w:val="00395725"/>
    <w:rsid w:val="00396848"/>
    <w:rsid w:val="00396A7B"/>
    <w:rsid w:val="003A554E"/>
    <w:rsid w:val="003B53A3"/>
    <w:rsid w:val="003C70A9"/>
    <w:rsid w:val="003D3916"/>
    <w:rsid w:val="003E3FB7"/>
    <w:rsid w:val="003F16F0"/>
    <w:rsid w:val="003F6F8E"/>
    <w:rsid w:val="00401809"/>
    <w:rsid w:val="00403388"/>
    <w:rsid w:val="00404751"/>
    <w:rsid w:val="00406BBC"/>
    <w:rsid w:val="00413DCC"/>
    <w:rsid w:val="00422047"/>
    <w:rsid w:val="00425F91"/>
    <w:rsid w:val="00431E60"/>
    <w:rsid w:val="004341A7"/>
    <w:rsid w:val="00461A82"/>
    <w:rsid w:val="00467E95"/>
    <w:rsid w:val="00472AB0"/>
    <w:rsid w:val="00481D72"/>
    <w:rsid w:val="0048443D"/>
    <w:rsid w:val="00484E5B"/>
    <w:rsid w:val="00486A92"/>
    <w:rsid w:val="00495F16"/>
    <w:rsid w:val="00496314"/>
    <w:rsid w:val="0049721E"/>
    <w:rsid w:val="004A2E92"/>
    <w:rsid w:val="004A68D9"/>
    <w:rsid w:val="004A7F69"/>
    <w:rsid w:val="004B0A04"/>
    <w:rsid w:val="004B0F5E"/>
    <w:rsid w:val="004B713F"/>
    <w:rsid w:val="004D1947"/>
    <w:rsid w:val="004D38E2"/>
    <w:rsid w:val="004E2A7D"/>
    <w:rsid w:val="004E32DA"/>
    <w:rsid w:val="004E5C2D"/>
    <w:rsid w:val="004F0AC4"/>
    <w:rsid w:val="005054FC"/>
    <w:rsid w:val="0051347A"/>
    <w:rsid w:val="0053015B"/>
    <w:rsid w:val="005476F2"/>
    <w:rsid w:val="00552C16"/>
    <w:rsid w:val="00562FB7"/>
    <w:rsid w:val="0056319E"/>
    <w:rsid w:val="00576B3D"/>
    <w:rsid w:val="00592890"/>
    <w:rsid w:val="005B571A"/>
    <w:rsid w:val="005B6547"/>
    <w:rsid w:val="005D7292"/>
    <w:rsid w:val="005E0ADA"/>
    <w:rsid w:val="005E6834"/>
    <w:rsid w:val="005E7E92"/>
    <w:rsid w:val="005F5E71"/>
    <w:rsid w:val="00600EC7"/>
    <w:rsid w:val="00601429"/>
    <w:rsid w:val="006034A7"/>
    <w:rsid w:val="00603F0B"/>
    <w:rsid w:val="00613C27"/>
    <w:rsid w:val="00617AD0"/>
    <w:rsid w:val="00621545"/>
    <w:rsid w:val="00622FA8"/>
    <w:rsid w:val="006329E9"/>
    <w:rsid w:val="00635B37"/>
    <w:rsid w:val="00636A3D"/>
    <w:rsid w:val="00642A4B"/>
    <w:rsid w:val="0065068A"/>
    <w:rsid w:val="00652127"/>
    <w:rsid w:val="00655928"/>
    <w:rsid w:val="0066279B"/>
    <w:rsid w:val="00671889"/>
    <w:rsid w:val="0067757F"/>
    <w:rsid w:val="00680AB0"/>
    <w:rsid w:val="00691A22"/>
    <w:rsid w:val="006941D6"/>
    <w:rsid w:val="006A54E5"/>
    <w:rsid w:val="006A580D"/>
    <w:rsid w:val="006B42FA"/>
    <w:rsid w:val="006C3482"/>
    <w:rsid w:val="006C737E"/>
    <w:rsid w:val="0070211B"/>
    <w:rsid w:val="00703087"/>
    <w:rsid w:val="007119CB"/>
    <w:rsid w:val="007143EF"/>
    <w:rsid w:val="00732047"/>
    <w:rsid w:val="00736D87"/>
    <w:rsid w:val="00755510"/>
    <w:rsid w:val="0075660B"/>
    <w:rsid w:val="007706AC"/>
    <w:rsid w:val="00774B5F"/>
    <w:rsid w:val="0077708D"/>
    <w:rsid w:val="00777A76"/>
    <w:rsid w:val="00785EEB"/>
    <w:rsid w:val="0079301D"/>
    <w:rsid w:val="007A3514"/>
    <w:rsid w:val="007A5113"/>
    <w:rsid w:val="007B2AC5"/>
    <w:rsid w:val="007C48E0"/>
    <w:rsid w:val="007F1FBA"/>
    <w:rsid w:val="007F3F4A"/>
    <w:rsid w:val="00801ED2"/>
    <w:rsid w:val="008023B1"/>
    <w:rsid w:val="00810D7E"/>
    <w:rsid w:val="0081785B"/>
    <w:rsid w:val="00826726"/>
    <w:rsid w:val="00832D9D"/>
    <w:rsid w:val="00837ACB"/>
    <w:rsid w:val="00843D1F"/>
    <w:rsid w:val="008501EF"/>
    <w:rsid w:val="00855D32"/>
    <w:rsid w:val="00855D77"/>
    <w:rsid w:val="0086281F"/>
    <w:rsid w:val="00862B48"/>
    <w:rsid w:val="00872C16"/>
    <w:rsid w:val="00891101"/>
    <w:rsid w:val="008A38F9"/>
    <w:rsid w:val="008B144E"/>
    <w:rsid w:val="008B3639"/>
    <w:rsid w:val="008C4AF6"/>
    <w:rsid w:val="008C6652"/>
    <w:rsid w:val="008E3073"/>
    <w:rsid w:val="008E6E5E"/>
    <w:rsid w:val="008F0C8B"/>
    <w:rsid w:val="008F109E"/>
    <w:rsid w:val="009148C3"/>
    <w:rsid w:val="009354C8"/>
    <w:rsid w:val="00953AB6"/>
    <w:rsid w:val="00962B0C"/>
    <w:rsid w:val="00965B8B"/>
    <w:rsid w:val="0097440D"/>
    <w:rsid w:val="00985BA3"/>
    <w:rsid w:val="00987034"/>
    <w:rsid w:val="00990F05"/>
    <w:rsid w:val="00993D6B"/>
    <w:rsid w:val="00994288"/>
    <w:rsid w:val="009A500F"/>
    <w:rsid w:val="009C35D8"/>
    <w:rsid w:val="009C3666"/>
    <w:rsid w:val="009C536D"/>
    <w:rsid w:val="009C5D4E"/>
    <w:rsid w:val="009E1509"/>
    <w:rsid w:val="00A01EFE"/>
    <w:rsid w:val="00A11A88"/>
    <w:rsid w:val="00A128F7"/>
    <w:rsid w:val="00A238AD"/>
    <w:rsid w:val="00A33D45"/>
    <w:rsid w:val="00A35DBC"/>
    <w:rsid w:val="00A40B78"/>
    <w:rsid w:val="00A428CF"/>
    <w:rsid w:val="00A51E7B"/>
    <w:rsid w:val="00A52B8C"/>
    <w:rsid w:val="00A57C70"/>
    <w:rsid w:val="00A7342C"/>
    <w:rsid w:val="00A7371F"/>
    <w:rsid w:val="00A82093"/>
    <w:rsid w:val="00AA522E"/>
    <w:rsid w:val="00AB098F"/>
    <w:rsid w:val="00AB68D4"/>
    <w:rsid w:val="00AC0CCB"/>
    <w:rsid w:val="00AC2C44"/>
    <w:rsid w:val="00AC39DA"/>
    <w:rsid w:val="00AC4B96"/>
    <w:rsid w:val="00AC5670"/>
    <w:rsid w:val="00AD44AF"/>
    <w:rsid w:val="00AE3BC2"/>
    <w:rsid w:val="00B136FA"/>
    <w:rsid w:val="00B22602"/>
    <w:rsid w:val="00B268B8"/>
    <w:rsid w:val="00B30E9E"/>
    <w:rsid w:val="00B31983"/>
    <w:rsid w:val="00B3548E"/>
    <w:rsid w:val="00B40FFA"/>
    <w:rsid w:val="00B43EBC"/>
    <w:rsid w:val="00B5136C"/>
    <w:rsid w:val="00B559DB"/>
    <w:rsid w:val="00B5770A"/>
    <w:rsid w:val="00B62787"/>
    <w:rsid w:val="00B66892"/>
    <w:rsid w:val="00B72BEF"/>
    <w:rsid w:val="00B76C9A"/>
    <w:rsid w:val="00B95EDD"/>
    <w:rsid w:val="00B9776B"/>
    <w:rsid w:val="00BA091D"/>
    <w:rsid w:val="00BC4728"/>
    <w:rsid w:val="00BD0DBC"/>
    <w:rsid w:val="00BD5294"/>
    <w:rsid w:val="00BE1636"/>
    <w:rsid w:val="00BE7CBA"/>
    <w:rsid w:val="00BF444B"/>
    <w:rsid w:val="00C16CDA"/>
    <w:rsid w:val="00C3195F"/>
    <w:rsid w:val="00C33C03"/>
    <w:rsid w:val="00C554D0"/>
    <w:rsid w:val="00C62E95"/>
    <w:rsid w:val="00C70760"/>
    <w:rsid w:val="00C72C91"/>
    <w:rsid w:val="00C819EA"/>
    <w:rsid w:val="00C81FDD"/>
    <w:rsid w:val="00C93503"/>
    <w:rsid w:val="00CA029F"/>
    <w:rsid w:val="00CA14BE"/>
    <w:rsid w:val="00CA56C2"/>
    <w:rsid w:val="00CA61A7"/>
    <w:rsid w:val="00CC35B3"/>
    <w:rsid w:val="00CE513B"/>
    <w:rsid w:val="00CF3798"/>
    <w:rsid w:val="00D1113F"/>
    <w:rsid w:val="00D1566A"/>
    <w:rsid w:val="00D26DCD"/>
    <w:rsid w:val="00D312F8"/>
    <w:rsid w:val="00D42351"/>
    <w:rsid w:val="00D438FC"/>
    <w:rsid w:val="00D566AB"/>
    <w:rsid w:val="00D61250"/>
    <w:rsid w:val="00D62515"/>
    <w:rsid w:val="00D71A51"/>
    <w:rsid w:val="00D809FB"/>
    <w:rsid w:val="00D83ADF"/>
    <w:rsid w:val="00D90616"/>
    <w:rsid w:val="00D92173"/>
    <w:rsid w:val="00D926A6"/>
    <w:rsid w:val="00D941EF"/>
    <w:rsid w:val="00D969E5"/>
    <w:rsid w:val="00DA577D"/>
    <w:rsid w:val="00DA5CE3"/>
    <w:rsid w:val="00DC3854"/>
    <w:rsid w:val="00DC71F0"/>
    <w:rsid w:val="00DD5026"/>
    <w:rsid w:val="00DD6B20"/>
    <w:rsid w:val="00DE045A"/>
    <w:rsid w:val="00DE1D19"/>
    <w:rsid w:val="00DF21E2"/>
    <w:rsid w:val="00DF4C78"/>
    <w:rsid w:val="00E01970"/>
    <w:rsid w:val="00E051AC"/>
    <w:rsid w:val="00E06B71"/>
    <w:rsid w:val="00E17C05"/>
    <w:rsid w:val="00E17C7D"/>
    <w:rsid w:val="00E2679C"/>
    <w:rsid w:val="00E2776E"/>
    <w:rsid w:val="00E34C7D"/>
    <w:rsid w:val="00E55EC5"/>
    <w:rsid w:val="00E6537C"/>
    <w:rsid w:val="00E67C8D"/>
    <w:rsid w:val="00E714B4"/>
    <w:rsid w:val="00E73FB8"/>
    <w:rsid w:val="00E774DE"/>
    <w:rsid w:val="00E903D5"/>
    <w:rsid w:val="00E91BC3"/>
    <w:rsid w:val="00E929D4"/>
    <w:rsid w:val="00E9659F"/>
    <w:rsid w:val="00EA413B"/>
    <w:rsid w:val="00EA51D8"/>
    <w:rsid w:val="00EB1609"/>
    <w:rsid w:val="00EC1731"/>
    <w:rsid w:val="00EC4CF9"/>
    <w:rsid w:val="00ED3C81"/>
    <w:rsid w:val="00ED3F92"/>
    <w:rsid w:val="00EE535B"/>
    <w:rsid w:val="00EF193B"/>
    <w:rsid w:val="00EF41DE"/>
    <w:rsid w:val="00EF4D4F"/>
    <w:rsid w:val="00EF7A68"/>
    <w:rsid w:val="00F029F8"/>
    <w:rsid w:val="00F06FF7"/>
    <w:rsid w:val="00F07118"/>
    <w:rsid w:val="00F07E6F"/>
    <w:rsid w:val="00F23F04"/>
    <w:rsid w:val="00F319B4"/>
    <w:rsid w:val="00F40584"/>
    <w:rsid w:val="00F42071"/>
    <w:rsid w:val="00F50DAA"/>
    <w:rsid w:val="00F534D9"/>
    <w:rsid w:val="00F60B35"/>
    <w:rsid w:val="00F646B4"/>
    <w:rsid w:val="00F763FD"/>
    <w:rsid w:val="00F843BC"/>
    <w:rsid w:val="00F96173"/>
    <w:rsid w:val="00F97B7E"/>
    <w:rsid w:val="00FA2589"/>
    <w:rsid w:val="00FA4F76"/>
    <w:rsid w:val="00FA7259"/>
    <w:rsid w:val="00FB6088"/>
    <w:rsid w:val="00FB7289"/>
    <w:rsid w:val="00FD3DC6"/>
    <w:rsid w:val="00FE164F"/>
    <w:rsid w:val="00FF4E24"/>
    <w:rsid w:val="00FF5673"/>
    <w:rsid w:val="00FF5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23E"/>
    <w:pPr>
      <w:ind w:firstLine="741"/>
      <w:jc w:val="both"/>
    </w:pPr>
    <w:rPr>
      <w:rFonts w:ascii="Calibri" w:hAnsi="Calibri" w:cs="Calibri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0774BF"/>
    <w:pPr>
      <w:keepNext/>
      <w:spacing w:before="240" w:after="60"/>
      <w:jc w:val="center"/>
      <w:outlineLvl w:val="0"/>
    </w:pPr>
    <w:rPr>
      <w:b/>
      <w:bCs/>
      <w:kern w:val="32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92890"/>
    <w:pPr>
      <w:keepNext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736D87"/>
    <w:rPr>
      <w:rFonts w:ascii="Cambria" w:hAnsi="Cambria" w:cs="Cambria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36D87"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Title"/>
    <w:basedOn w:val="a"/>
    <w:link w:val="a4"/>
    <w:uiPriority w:val="99"/>
    <w:qFormat/>
    <w:rsid w:val="0004623E"/>
  </w:style>
  <w:style w:type="character" w:customStyle="1" w:styleId="a4">
    <w:name w:val="Название Знак"/>
    <w:basedOn w:val="a0"/>
    <w:link w:val="a3"/>
    <w:uiPriority w:val="99"/>
    <w:locked/>
    <w:rsid w:val="00736D87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99"/>
    <w:qFormat/>
    <w:rsid w:val="00D926A6"/>
  </w:style>
  <w:style w:type="character" w:customStyle="1" w:styleId="a6">
    <w:name w:val="Подзаголовок Знак"/>
    <w:basedOn w:val="a0"/>
    <w:link w:val="a5"/>
    <w:uiPriority w:val="99"/>
    <w:locked/>
    <w:rsid w:val="00736D87"/>
    <w:rPr>
      <w:rFonts w:ascii="Cambria" w:hAnsi="Cambria" w:cs="Cambria"/>
      <w:sz w:val="24"/>
      <w:szCs w:val="24"/>
    </w:rPr>
  </w:style>
  <w:style w:type="paragraph" w:styleId="a7">
    <w:name w:val="Plain Text"/>
    <w:basedOn w:val="a"/>
    <w:link w:val="a8"/>
    <w:uiPriority w:val="99"/>
    <w:rsid w:val="0079301D"/>
    <w:rPr>
      <w:rFonts w:ascii="Courier New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semiHidden/>
    <w:locked/>
    <w:rsid w:val="00736D87"/>
    <w:rPr>
      <w:rFonts w:ascii="Courier New" w:hAnsi="Courier New" w:cs="Courier New"/>
      <w:sz w:val="20"/>
      <w:szCs w:val="20"/>
    </w:rPr>
  </w:style>
  <w:style w:type="table" w:styleId="a9">
    <w:name w:val="Table Grid"/>
    <w:basedOn w:val="a1"/>
    <w:uiPriority w:val="99"/>
    <w:rsid w:val="0079301D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rsid w:val="00603F0B"/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36D87"/>
    <w:rPr>
      <w:rFonts w:ascii="Calibri" w:hAnsi="Calibri" w:cs="Calibri"/>
      <w:sz w:val="24"/>
      <w:szCs w:val="24"/>
    </w:rPr>
  </w:style>
  <w:style w:type="character" w:styleId="aa">
    <w:name w:val="Hyperlink"/>
    <w:basedOn w:val="a0"/>
    <w:uiPriority w:val="99"/>
    <w:rsid w:val="00292DCB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rsid w:val="008B363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8B3639"/>
    <w:rPr>
      <w:sz w:val="24"/>
      <w:szCs w:val="24"/>
    </w:rPr>
  </w:style>
  <w:style w:type="paragraph" w:styleId="ad">
    <w:name w:val="footer"/>
    <w:basedOn w:val="a"/>
    <w:link w:val="ae"/>
    <w:uiPriority w:val="99"/>
    <w:rsid w:val="008B363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8B3639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855D7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855D77"/>
    <w:rPr>
      <w:rFonts w:ascii="Tahoma" w:hAnsi="Tahoma" w:cs="Tahoma"/>
      <w:sz w:val="16"/>
      <w:szCs w:val="16"/>
    </w:rPr>
  </w:style>
  <w:style w:type="paragraph" w:customStyle="1" w:styleId="12">
    <w:name w:val="Рецензия1"/>
    <w:hidden/>
    <w:uiPriority w:val="99"/>
    <w:semiHidden/>
    <w:rsid w:val="00855D77"/>
    <w:rPr>
      <w:rFonts w:ascii="Calibri" w:hAnsi="Calibri" w:cs="Calibri"/>
      <w:sz w:val="24"/>
      <w:szCs w:val="24"/>
    </w:rPr>
  </w:style>
  <w:style w:type="character" w:styleId="af1">
    <w:name w:val="annotation reference"/>
    <w:basedOn w:val="a0"/>
    <w:uiPriority w:val="99"/>
    <w:semiHidden/>
    <w:rsid w:val="0040180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401809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401809"/>
  </w:style>
  <w:style w:type="paragraph" w:styleId="af4">
    <w:name w:val="annotation subject"/>
    <w:basedOn w:val="af2"/>
    <w:next w:val="af2"/>
    <w:link w:val="af5"/>
    <w:uiPriority w:val="99"/>
    <w:semiHidden/>
    <w:rsid w:val="0040180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401809"/>
    <w:rPr>
      <w:b/>
      <w:bCs/>
    </w:rPr>
  </w:style>
  <w:style w:type="paragraph" w:customStyle="1" w:styleId="13">
    <w:name w:val="Абзац списка1"/>
    <w:basedOn w:val="a"/>
    <w:uiPriority w:val="99"/>
    <w:rsid w:val="002973D9"/>
    <w:pPr>
      <w:ind w:left="720"/>
    </w:pPr>
  </w:style>
  <w:style w:type="table" w:customStyle="1" w:styleId="14">
    <w:name w:val="Сетка таблицы1"/>
    <w:uiPriority w:val="99"/>
    <w:rsid w:val="00B43EBC"/>
    <w:rPr>
      <w:rFonts w:ascii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A92F90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6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3630</Characters>
  <Application>Microsoft Office Word</Application>
  <DocSecurity>0</DocSecurity>
  <Lines>30</Lines>
  <Paragraphs>8</Paragraphs>
  <ScaleCrop>false</ScaleCrop>
  <Company>Home</Company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pavel.popov</cp:lastModifiedBy>
  <cp:revision>26</cp:revision>
  <cp:lastPrinted>2014-05-15T07:49:00Z</cp:lastPrinted>
  <dcterms:created xsi:type="dcterms:W3CDTF">2015-02-10T07:54:00Z</dcterms:created>
  <dcterms:modified xsi:type="dcterms:W3CDTF">2016-06-16T11:30:00Z</dcterms:modified>
</cp:coreProperties>
</file>